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00923C27"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5627B108" w:rsidR="00435658" w:rsidRPr="00DE33AE" w:rsidRDefault="002A6F74" w:rsidP="00E17129">
            <w:pPr>
              <w:rPr>
                <w:b/>
                <w:bCs/>
              </w:rPr>
            </w:pPr>
            <w:r w:rsidRPr="00DE33AE">
              <w:rPr>
                <w:b/>
                <w:bCs/>
                <w:sz w:val="28"/>
                <w:szCs w:val="28"/>
              </w:rPr>
              <w:t>Arbeiten mit Geräten - Grundlagen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1B8E9181" w14:textId="77777777" w:rsidTr="003B2B07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3B2B07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60552356" w14:textId="62019954" w:rsidR="00085F88" w:rsidRDefault="00F14E1A" w:rsidP="00042070">
            <w:r>
              <w:t xml:space="preserve">Diese Einheit bildet </w:t>
            </w:r>
            <w:r w:rsidR="00553CAC">
              <w:t xml:space="preserve">Grundlagen des </w:t>
            </w:r>
            <w:r w:rsidR="0037670B">
              <w:t>Arbeitens mit Geräten</w:t>
            </w:r>
            <w:r>
              <w:t>, sei es am Computer oder</w:t>
            </w:r>
            <w:r w:rsidR="00DE0ED9">
              <w:t xml:space="preserve"> mit Tablet(s). </w:t>
            </w:r>
            <w:r w:rsidR="00F41CD1">
              <w:t>(~</w:t>
            </w:r>
            <w:r w:rsidR="007B73B3">
              <w:t>6</w:t>
            </w:r>
            <w:r w:rsidR="00F41CD1">
              <w:t xml:space="preserve"> UE)</w:t>
            </w:r>
          </w:p>
          <w:p w14:paraId="627180EB" w14:textId="77777777" w:rsidR="00DE0ED9" w:rsidRDefault="00DE0ED9" w:rsidP="00042070"/>
          <w:p w14:paraId="6769616A" w14:textId="77777777" w:rsidR="00515BD2" w:rsidRDefault="00515BD2" w:rsidP="00515BD2">
            <w:pPr>
              <w:rPr>
                <w:b/>
                <w:bCs/>
              </w:rPr>
            </w:pPr>
            <w:r w:rsidRPr="19122B0C">
              <w:rPr>
                <w:b/>
                <w:bCs/>
              </w:rPr>
              <w:t>Arbeiten am Computer</w:t>
            </w:r>
          </w:p>
          <w:p w14:paraId="50CB0243" w14:textId="77777777" w:rsidR="00515BD2" w:rsidRDefault="00515BD2" w:rsidP="00515BD2">
            <w:pPr>
              <w:pStyle w:val="Listenabsatz"/>
              <w:numPr>
                <w:ilvl w:val="0"/>
                <w:numId w:val="4"/>
              </w:numPr>
            </w:pPr>
            <w:r>
              <w:t>Regeln</w:t>
            </w:r>
          </w:p>
          <w:p w14:paraId="1722AD9E" w14:textId="77777777" w:rsidR="00515BD2" w:rsidRDefault="00515BD2" w:rsidP="00515BD2">
            <w:pPr>
              <w:pStyle w:val="Listenabsatz"/>
              <w:numPr>
                <w:ilvl w:val="0"/>
                <w:numId w:val="4"/>
              </w:numPr>
            </w:pPr>
            <w:r>
              <w:t>Bestandteile des Computers</w:t>
            </w:r>
          </w:p>
          <w:p w14:paraId="286B41BE" w14:textId="77777777" w:rsidR="00515BD2" w:rsidRDefault="00515BD2" w:rsidP="00515BD2">
            <w:pPr>
              <w:pStyle w:val="Listenabsatz"/>
              <w:numPr>
                <w:ilvl w:val="0"/>
                <w:numId w:val="4"/>
              </w:numPr>
            </w:pPr>
            <w:r>
              <w:t>Die Tastatur</w:t>
            </w:r>
          </w:p>
          <w:p w14:paraId="35C5EA78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Wichtige Tasten auf der Tastatur</w:t>
            </w:r>
          </w:p>
          <w:p w14:paraId="04C0CC46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Funktionen der Tasten</w:t>
            </w:r>
          </w:p>
          <w:p w14:paraId="73694243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Übungen mit der Tastatur</w:t>
            </w:r>
          </w:p>
          <w:p w14:paraId="28200452" w14:textId="77777777" w:rsidR="00515BD2" w:rsidRDefault="00515BD2" w:rsidP="00515BD2">
            <w:pPr>
              <w:pStyle w:val="Listenabsatz"/>
              <w:numPr>
                <w:ilvl w:val="0"/>
                <w:numId w:val="4"/>
              </w:numPr>
            </w:pPr>
            <w:r>
              <w:t>Schreiben mit dem Computer</w:t>
            </w:r>
          </w:p>
          <w:p w14:paraId="6F527A8E" w14:textId="77777777" w:rsidR="00515BD2" w:rsidRDefault="00515BD2" w:rsidP="00515BD2">
            <w:pPr>
              <w:pStyle w:val="Listenabsatz"/>
              <w:numPr>
                <w:ilvl w:val="0"/>
                <w:numId w:val="4"/>
              </w:numPr>
            </w:pPr>
            <w:r>
              <w:t>Microsoft Word</w:t>
            </w:r>
          </w:p>
          <w:p w14:paraId="4A347F57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Text abtippen</w:t>
            </w:r>
          </w:p>
          <w:p w14:paraId="5B05F9DB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Formatierungen</w:t>
            </w:r>
          </w:p>
          <w:p w14:paraId="0F4F2AD1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Einfügen von Bildern</w:t>
            </w:r>
          </w:p>
          <w:p w14:paraId="6B2A48BF" w14:textId="77777777" w:rsidR="00515BD2" w:rsidRDefault="00515BD2" w:rsidP="00515BD2">
            <w:pPr>
              <w:pStyle w:val="Listenabsatz"/>
              <w:numPr>
                <w:ilvl w:val="1"/>
                <w:numId w:val="4"/>
              </w:numPr>
            </w:pPr>
            <w:r>
              <w:t>Richtiges Speichern</w:t>
            </w:r>
          </w:p>
          <w:p w14:paraId="5035C9C3" w14:textId="77777777" w:rsidR="00515BD2" w:rsidRDefault="00515BD2" w:rsidP="00515BD2"/>
          <w:p w14:paraId="3A8A19C7" w14:textId="77777777" w:rsidR="00515BD2" w:rsidRDefault="00515BD2" w:rsidP="00515BD2">
            <w:pPr>
              <w:rPr>
                <w:b/>
                <w:bCs/>
              </w:rPr>
            </w:pPr>
            <w:r w:rsidRPr="19122B0C">
              <w:rPr>
                <w:b/>
                <w:bCs/>
              </w:rPr>
              <w:t>Arbeiten mit Tablets</w:t>
            </w:r>
          </w:p>
          <w:p w14:paraId="5F0BBC43" w14:textId="77777777" w:rsidR="00515BD2" w:rsidRDefault="00515BD2" w:rsidP="00515BD2">
            <w:pPr>
              <w:pStyle w:val="Listenabsatz"/>
              <w:numPr>
                <w:ilvl w:val="0"/>
                <w:numId w:val="3"/>
              </w:numPr>
            </w:pPr>
            <w:r>
              <w:t>Regeln</w:t>
            </w:r>
          </w:p>
          <w:p w14:paraId="60422F6E" w14:textId="77777777" w:rsidR="00515BD2" w:rsidRDefault="00515BD2" w:rsidP="00515BD2">
            <w:pPr>
              <w:pStyle w:val="Listenabsatz"/>
              <w:numPr>
                <w:ilvl w:val="0"/>
                <w:numId w:val="3"/>
              </w:numPr>
            </w:pPr>
            <w:r>
              <w:t>Bestandteile des Tablets</w:t>
            </w:r>
          </w:p>
          <w:p w14:paraId="662267AD" w14:textId="77777777" w:rsidR="00515BD2" w:rsidRDefault="00515BD2" w:rsidP="00515BD2">
            <w:pPr>
              <w:pStyle w:val="Listenabsatz"/>
              <w:numPr>
                <w:ilvl w:val="0"/>
                <w:numId w:val="3"/>
              </w:numPr>
            </w:pPr>
            <w:r>
              <w:t>Schreiben am Tablet</w:t>
            </w:r>
          </w:p>
          <w:p w14:paraId="50F03415" w14:textId="77777777" w:rsidR="00515BD2" w:rsidRDefault="00515BD2" w:rsidP="00515BD2">
            <w:pPr>
              <w:pStyle w:val="Listenabsatz"/>
              <w:numPr>
                <w:ilvl w:val="1"/>
                <w:numId w:val="3"/>
              </w:numPr>
            </w:pPr>
            <w:r>
              <w:t>Text abtippen</w:t>
            </w:r>
          </w:p>
          <w:p w14:paraId="2A0AFA79" w14:textId="77777777" w:rsidR="00515BD2" w:rsidRDefault="00515BD2" w:rsidP="00515BD2">
            <w:pPr>
              <w:pStyle w:val="Listenabsatz"/>
              <w:numPr>
                <w:ilvl w:val="1"/>
                <w:numId w:val="3"/>
              </w:numPr>
            </w:pPr>
            <w:r>
              <w:t>Formatierungen</w:t>
            </w:r>
          </w:p>
          <w:p w14:paraId="0237BC91" w14:textId="77777777" w:rsidR="00515BD2" w:rsidRDefault="00515BD2" w:rsidP="00515BD2">
            <w:pPr>
              <w:pStyle w:val="Listenabsatz"/>
              <w:numPr>
                <w:ilvl w:val="1"/>
                <w:numId w:val="3"/>
              </w:numPr>
            </w:pPr>
            <w:r>
              <w:t>Einfügen von Bildern</w:t>
            </w:r>
          </w:p>
          <w:p w14:paraId="6BF7C6B2" w14:textId="145A76FB" w:rsidR="00DE0ED9" w:rsidRDefault="00515BD2" w:rsidP="00042070">
            <w:pPr>
              <w:pStyle w:val="Listenabsatz"/>
              <w:numPr>
                <w:ilvl w:val="1"/>
                <w:numId w:val="3"/>
              </w:numPr>
            </w:pPr>
            <w:r>
              <w:t>Richtiges Speichern</w:t>
            </w:r>
          </w:p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003B2B07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526B7492" w:rsidR="00923C27" w:rsidRDefault="00830235" w:rsidP="003B2B07">
            <w:r>
              <w:t xml:space="preserve">Grundstufe </w:t>
            </w:r>
            <w:r w:rsidR="007E50B1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003B2B07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30A756C6" w:rsidR="00923C27" w:rsidRPr="00906064" w:rsidRDefault="00B41C4E" w:rsidP="003B2B07">
            <w:r w:rsidRPr="00906064">
              <w:t>Die Schüler*innen</w:t>
            </w:r>
          </w:p>
          <w:p w14:paraId="20C1EFC0" w14:textId="2AF65FFF" w:rsidR="00655822" w:rsidRPr="00906064" w:rsidRDefault="00907BCD" w:rsidP="003B2B07">
            <w:pPr>
              <w:pStyle w:val="Listenabsatz"/>
              <w:numPr>
                <w:ilvl w:val="0"/>
                <w:numId w:val="2"/>
              </w:numPr>
            </w:pPr>
            <w:r w:rsidRPr="00906064">
              <w:t>erfahren</w:t>
            </w:r>
            <w:r w:rsidR="006D3A00" w:rsidRPr="00906064">
              <w:t xml:space="preserve"> </w:t>
            </w:r>
            <w:r w:rsidR="001F70E6" w:rsidRPr="00906064">
              <w:t>Grundlagen im Arbeiten mit Computer und Tablet.</w:t>
            </w:r>
          </w:p>
          <w:p w14:paraId="4DFA7F2C" w14:textId="4EDD7743" w:rsidR="00907BCD" w:rsidRPr="00906064" w:rsidRDefault="00907BCD" w:rsidP="003B2B07">
            <w:pPr>
              <w:pStyle w:val="Listenabsatz"/>
              <w:numPr>
                <w:ilvl w:val="0"/>
                <w:numId w:val="2"/>
              </w:numPr>
            </w:pPr>
            <w:r w:rsidRPr="00906064">
              <w:t>erhalte</w:t>
            </w:r>
            <w:r w:rsidR="00457431" w:rsidRPr="00906064">
              <w:t xml:space="preserve">n </w:t>
            </w:r>
            <w:r w:rsidR="006D3A00" w:rsidRPr="00906064">
              <w:t>Kenntnisse im Umgang mit Computer und Tablet.</w:t>
            </w:r>
          </w:p>
          <w:p w14:paraId="40577D3C" w14:textId="3DEED73D" w:rsidR="00907BCD" w:rsidRDefault="006F59E1" w:rsidP="00042070">
            <w:pPr>
              <w:pStyle w:val="Listenabsatz"/>
              <w:numPr>
                <w:ilvl w:val="0"/>
                <w:numId w:val="2"/>
              </w:numPr>
            </w:pPr>
            <w:r w:rsidRPr="00906064">
              <w:t>erkennen</w:t>
            </w:r>
            <w:r w:rsidR="00835FFD" w:rsidRPr="00906064">
              <w:t xml:space="preserve"> </w:t>
            </w:r>
            <w:r w:rsidR="00457431" w:rsidRPr="00906064">
              <w:t>Gemeinsamkeiten und Unterschiede bei der Anwendung von Computer und Tablet.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046845" w:rsidRPr="000413E6" w14:paraId="4CE4A978" w14:textId="77777777" w:rsidTr="003B2B07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1DED46BA" w14:textId="77777777" w:rsidR="00476B2F" w:rsidRPr="00FA113A" w:rsidRDefault="002317EE" w:rsidP="003B2B07">
            <w:pPr>
              <w:rPr>
                <w:u w:val="single"/>
              </w:rPr>
            </w:pPr>
            <w:r w:rsidRPr="00FA113A">
              <w:rPr>
                <w:u w:val="single"/>
              </w:rPr>
              <w:t>Einstieg</w:t>
            </w:r>
          </w:p>
          <w:p w14:paraId="68359163" w14:textId="7DC662EF" w:rsidR="002317EE" w:rsidRPr="00AA01E9" w:rsidRDefault="004F5975" w:rsidP="003B2B07">
            <w:pPr>
              <w:rPr>
                <w:color w:val="FF0000"/>
              </w:rPr>
            </w:pPr>
            <w:r>
              <w:t xml:space="preserve">Die </w:t>
            </w:r>
            <w:r w:rsidR="008908DC">
              <w:t>LP</w:t>
            </w:r>
            <w:r w:rsidR="00A25B89">
              <w:t xml:space="preserve"> </w:t>
            </w:r>
            <w:r w:rsidR="0053789D">
              <w:t xml:space="preserve">schaut mit den </w:t>
            </w:r>
            <w:r w:rsidR="008908DC">
              <w:t>SUS</w:t>
            </w:r>
            <w:r w:rsidR="0053789D">
              <w:t xml:space="preserve"> gemeinsam das Video</w:t>
            </w:r>
            <w:r w:rsidR="0053789D" w:rsidRPr="00AC0C91">
              <w:t xml:space="preserve"> </w:t>
            </w:r>
            <w:commentRangeStart w:id="0"/>
            <w:commentRangeStart w:id="1"/>
            <w:r w:rsidR="0053789D" w:rsidRPr="00AC0C91">
              <w:t>„Unsere Tablet-Regeln</w:t>
            </w:r>
            <w:commentRangeEnd w:id="0"/>
            <w:r w:rsidR="00475D2F" w:rsidRPr="00AC0C91">
              <w:rPr>
                <w:rStyle w:val="Kommentarzeichen"/>
              </w:rPr>
              <w:commentReference w:id="0"/>
            </w:r>
            <w:commentRangeEnd w:id="1"/>
            <w:r w:rsidR="00C93F97" w:rsidRPr="00AC0C91">
              <w:rPr>
                <w:rStyle w:val="Kommentarzeichen"/>
              </w:rPr>
              <w:commentReference w:id="1"/>
            </w:r>
            <w:r w:rsidR="0053789D" w:rsidRPr="00AC0C91">
              <w:t>“</w:t>
            </w:r>
            <w:r w:rsidR="00361192" w:rsidRPr="00AC0C91">
              <w:t xml:space="preserve"> </w:t>
            </w:r>
            <w:r w:rsidR="00361192">
              <w:t>an</w:t>
            </w:r>
            <w:r w:rsidR="0053789D">
              <w:t>. Im Sitzkreis</w:t>
            </w:r>
            <w:r w:rsidR="00BB14A1">
              <w:t xml:space="preserve"> werden diese im Anschluss daran wiederholt. Daraufhin </w:t>
            </w:r>
            <w:r w:rsidR="00FA113A">
              <w:t>nennen</w:t>
            </w:r>
            <w:r w:rsidR="00716577">
              <w:t xml:space="preserve"> die </w:t>
            </w:r>
            <w:r w:rsidR="00AF7BDC">
              <w:t>SUS</w:t>
            </w:r>
            <w:r w:rsidR="00716577">
              <w:t xml:space="preserve"> selbst Regeln für den Computerraum/das Arbeiten am PC.</w:t>
            </w:r>
            <w:r w:rsidR="005951A0">
              <w:t xml:space="preserve"> </w:t>
            </w:r>
            <w:r w:rsidR="005951A0" w:rsidRPr="0094222B">
              <w:t xml:space="preserve">Unterstützend kann auch mit dem </w:t>
            </w:r>
            <w:r w:rsidR="00AF7BDC">
              <w:t>AB</w:t>
            </w:r>
            <w:r w:rsidR="00AA01E9" w:rsidRPr="0094222B">
              <w:t xml:space="preserve"> </w:t>
            </w:r>
            <w:r w:rsidR="00AA01E9" w:rsidRPr="00CA4C22">
              <w:t xml:space="preserve">„Regeln im Computerraum“ gearbeitet </w:t>
            </w:r>
            <w:r w:rsidR="00AA01E9" w:rsidRPr="0094222B">
              <w:t>werden.</w:t>
            </w:r>
          </w:p>
          <w:p w14:paraId="723FED5D" w14:textId="7D451F74" w:rsidR="00AA01E9" w:rsidRDefault="00AA01E9" w:rsidP="003B2B07"/>
          <w:p w14:paraId="588DA4EC" w14:textId="77777777" w:rsidR="002317EE" w:rsidRPr="00166E9F" w:rsidRDefault="002317EE" w:rsidP="003B2B07">
            <w:pPr>
              <w:rPr>
                <w:u w:val="single"/>
              </w:rPr>
            </w:pPr>
            <w:r w:rsidRPr="00166E9F">
              <w:rPr>
                <w:u w:val="single"/>
              </w:rPr>
              <w:t>Erarbeitung</w:t>
            </w:r>
          </w:p>
          <w:p w14:paraId="18B03CDD" w14:textId="5D28358D" w:rsidR="002317EE" w:rsidRDefault="00184131" w:rsidP="003B2B07">
            <w:r>
              <w:t xml:space="preserve">Die folgenden </w:t>
            </w:r>
            <w:r w:rsidR="00E718C7">
              <w:t>Inhalte der Einheit eignen sich zum selbstständigen Erarbeiten</w:t>
            </w:r>
            <w:r w:rsidR="004F431F">
              <w:t xml:space="preserve"> und Festigen</w:t>
            </w:r>
            <w:r w:rsidR="00E718C7">
              <w:t xml:space="preserve"> </w:t>
            </w:r>
            <w:r w:rsidR="004F431F">
              <w:t xml:space="preserve">für </w:t>
            </w:r>
            <w:r w:rsidR="00E718C7">
              <w:t>eine</w:t>
            </w:r>
            <w:r w:rsidR="004F431F">
              <w:t>n</w:t>
            </w:r>
            <w:r w:rsidR="00E718C7">
              <w:t xml:space="preserve"> Stationenbetrieb</w:t>
            </w:r>
            <w:r w:rsidR="00C44C79">
              <w:t>,</w:t>
            </w:r>
            <w:r w:rsidR="007D7ECC">
              <w:t xml:space="preserve"> können aber auch </w:t>
            </w:r>
            <w:r w:rsidR="00C44C79" w:rsidRPr="00B413C0">
              <w:t>im Klassenverband</w:t>
            </w:r>
            <w:r w:rsidR="0030561B" w:rsidRPr="00B413C0">
              <w:t xml:space="preserve"> </w:t>
            </w:r>
            <w:r w:rsidR="00186626">
              <w:t xml:space="preserve">(ev. Buddy-System) </w:t>
            </w:r>
            <w:r w:rsidR="0030561B">
              <w:t xml:space="preserve">durchgeführt werden. </w:t>
            </w:r>
          </w:p>
          <w:p w14:paraId="0A4975F9" w14:textId="7F68290A" w:rsidR="002317EE" w:rsidRDefault="002317EE" w:rsidP="003B2B07"/>
          <w:p w14:paraId="25224DC3" w14:textId="1F72C08E" w:rsidR="00232949" w:rsidRDefault="002317EE" w:rsidP="003B2B07">
            <w:r>
              <w:t>Station</w:t>
            </w:r>
            <w:r w:rsidR="004F431F">
              <w:t xml:space="preserve"> 1: </w:t>
            </w:r>
            <w:r w:rsidR="003572C6">
              <w:t>(~1 UE)</w:t>
            </w:r>
          </w:p>
          <w:p w14:paraId="2D675784" w14:textId="54A5812A" w:rsidR="002317EE" w:rsidRDefault="00232949" w:rsidP="003B2B07">
            <w:r w:rsidRPr="002A4829">
              <w:rPr>
                <w:b/>
                <w:bCs/>
                <w:u w:val="single"/>
              </w:rPr>
              <w:t>Bestandteile des Computers + Bestandteile des Tablets</w:t>
            </w:r>
            <w:r w:rsidR="00006171">
              <w:t xml:space="preserve"> (</w:t>
            </w:r>
            <w:r w:rsidR="00006171">
              <w:rPr>
                <w:rFonts w:ascii="Wingdings" w:eastAsia="Wingdings" w:hAnsi="Wingdings" w:cs="Wingdings"/>
              </w:rPr>
              <w:t>à</w:t>
            </w:r>
            <w:r w:rsidR="00006171">
              <w:t xml:space="preserve"> </w:t>
            </w:r>
            <w:commentRangeStart w:id="3"/>
            <w:r w:rsidR="00006171" w:rsidRPr="007871ED">
              <w:t xml:space="preserve">QR-Code </w:t>
            </w:r>
            <w:commentRangeEnd w:id="3"/>
            <w:r w:rsidR="00AE4B79" w:rsidRPr="007871ED">
              <w:rPr>
                <w:rStyle w:val="Kommentarzeichen"/>
              </w:rPr>
              <w:commentReference w:id="3"/>
            </w:r>
            <w:r w:rsidR="00006171" w:rsidRPr="007871ED">
              <w:t xml:space="preserve">+ </w:t>
            </w:r>
            <w:r w:rsidR="00006171">
              <w:t>AB)</w:t>
            </w:r>
          </w:p>
          <w:p w14:paraId="77D995C0" w14:textId="06251FE6" w:rsidR="00006171" w:rsidRDefault="00FA17EB" w:rsidP="003B2B0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73FC79" wp14:editId="5393A00A">
                  <wp:simplePos x="0" y="0"/>
                  <wp:positionH relativeFrom="column">
                    <wp:posOffset>4106545</wp:posOffset>
                  </wp:positionH>
                  <wp:positionV relativeFrom="paragraph">
                    <wp:posOffset>142240</wp:posOffset>
                  </wp:positionV>
                  <wp:extent cx="904875" cy="891540"/>
                  <wp:effectExtent l="0" t="0" r="9525" b="3810"/>
                  <wp:wrapSquare wrapText="bothSides"/>
                  <wp:docPr id="497054162" name="Grafik 497054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54162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CCC">
              <w:t xml:space="preserve">Auf der Internetseite </w:t>
            </w:r>
            <w:hyperlink r:id="rId15" w:history="1">
              <w:r w:rsidR="00E17CCC" w:rsidRPr="00FE4927">
                <w:rPr>
                  <w:rStyle w:val="Hyperlink"/>
                </w:rPr>
                <w:t>https://www.internet-abc.de/lm/computer-abc</w:t>
              </w:r>
            </w:hyperlink>
            <w:r w:rsidR="00E17CCC">
              <w:t xml:space="preserve"> lesen die </w:t>
            </w:r>
            <w:r w:rsidR="00186626">
              <w:t>SUS</w:t>
            </w:r>
            <w:r w:rsidR="00EA33E8">
              <w:t xml:space="preserve"> </w:t>
            </w:r>
            <w:r w:rsidR="00212154">
              <w:t>bei</w:t>
            </w:r>
            <w:r w:rsidR="00D44CA3">
              <w:t xml:space="preserve"> </w:t>
            </w:r>
            <w:r w:rsidR="008820E2">
              <w:t xml:space="preserve">Punkt 1 </w:t>
            </w:r>
            <w:r w:rsidR="00E17CCC">
              <w:t xml:space="preserve">zunächst Wissenswertes </w:t>
            </w:r>
            <w:r w:rsidR="008820E2">
              <w:t>über Computer und Tablets.</w:t>
            </w:r>
            <w:r w:rsidR="00D44CA3">
              <w:t xml:space="preserve"> </w:t>
            </w:r>
            <w:r w:rsidR="00830597">
              <w:br/>
            </w:r>
            <w:r w:rsidR="00917761" w:rsidRPr="0015611D">
              <w:rPr>
                <w:i/>
                <w:iCs/>
              </w:rPr>
              <w:t>Differenzierung:</w:t>
            </w:r>
            <w:r w:rsidR="00917761">
              <w:t xml:space="preserve"> Die Informationen werden anhand des Lautsprecher-Symbols auch vorgelesen.</w:t>
            </w:r>
          </w:p>
          <w:p w14:paraId="620E11D4" w14:textId="577DB136" w:rsidR="003D2F10" w:rsidRPr="00CA4C22" w:rsidRDefault="004733CE" w:rsidP="003B2B07">
            <w:r>
              <w:t xml:space="preserve">Danach füllen die </w:t>
            </w:r>
            <w:r w:rsidR="0015611D">
              <w:t>SUS</w:t>
            </w:r>
            <w:r>
              <w:t xml:space="preserve"> die </w:t>
            </w:r>
            <w:r w:rsidR="0015611D">
              <w:t>AB</w:t>
            </w:r>
            <w:r w:rsidR="00074975">
              <w:t xml:space="preserve"> </w:t>
            </w:r>
            <w:r w:rsidRPr="00CA4C22">
              <w:t xml:space="preserve">„Der Computer und seine Bestandteile“ und </w:t>
            </w:r>
            <w:r w:rsidR="009B5541" w:rsidRPr="00CA4C22">
              <w:t>„Das Tablet – Bedienen und anwenden“</w:t>
            </w:r>
            <w:r w:rsidR="00074975" w:rsidRPr="00CA4C22">
              <w:t xml:space="preserve"> aus.</w:t>
            </w:r>
            <w:r w:rsidR="00B22BEE" w:rsidRPr="00CA4C22">
              <w:rPr>
                <w:noProof/>
              </w:rPr>
              <w:t xml:space="preserve"> </w:t>
            </w:r>
          </w:p>
          <w:p w14:paraId="28B73F00" w14:textId="41DF139E" w:rsidR="00074975" w:rsidRPr="00CA4C22" w:rsidRDefault="00074975" w:rsidP="003B2B07"/>
          <w:p w14:paraId="16E067D3" w14:textId="27EC19AA" w:rsidR="00074975" w:rsidRPr="00CA4C22" w:rsidRDefault="00074975" w:rsidP="003B2B07">
            <w:r w:rsidRPr="00CA4C22">
              <w:t>Station 2:</w:t>
            </w:r>
            <w:r w:rsidR="002935A1" w:rsidRPr="00CA4C22">
              <w:t xml:space="preserve"> (~2</w:t>
            </w:r>
            <w:r w:rsidR="0079538B" w:rsidRPr="00CA4C22">
              <w:t>-3</w:t>
            </w:r>
            <w:r w:rsidR="002935A1" w:rsidRPr="00CA4C22">
              <w:t xml:space="preserve"> UE)</w:t>
            </w:r>
          </w:p>
          <w:p w14:paraId="55F740D6" w14:textId="279E1576" w:rsidR="00074975" w:rsidRPr="00CA4C22" w:rsidRDefault="00620322" w:rsidP="003B2B07">
            <w:pPr>
              <w:rPr>
                <w:b/>
                <w:bCs/>
                <w:u w:val="single"/>
              </w:rPr>
            </w:pPr>
            <w:r w:rsidRPr="00CA4C22">
              <w:rPr>
                <w:b/>
                <w:bCs/>
                <w:u w:val="single"/>
              </w:rPr>
              <w:t>Die Tastatur</w:t>
            </w:r>
          </w:p>
          <w:p w14:paraId="474F7B88" w14:textId="77777777" w:rsidR="00924F01" w:rsidRPr="00CA4C22" w:rsidRDefault="00924F01" w:rsidP="003B2B07"/>
          <w:p w14:paraId="0C7B1299" w14:textId="20E54856" w:rsidR="001A6BE1" w:rsidRDefault="004258C3" w:rsidP="00924F01">
            <w:r w:rsidRPr="00CA4C22">
              <w:rPr>
                <w:u w:val="single"/>
              </w:rPr>
              <w:t>Beschriftung</w:t>
            </w:r>
            <w:r w:rsidR="00774FCC" w:rsidRPr="00CA4C22">
              <w:t xml:space="preserve"> (</w:t>
            </w:r>
            <w:r w:rsidR="00774FCC" w:rsidRPr="00CA4C22">
              <w:rPr>
                <w:rFonts w:ascii="Wingdings" w:eastAsia="Wingdings" w:hAnsi="Wingdings" w:cs="Wingdings"/>
              </w:rPr>
              <w:t>à</w:t>
            </w:r>
            <w:r w:rsidR="00774FCC" w:rsidRPr="00CA4C22">
              <w:t xml:space="preserve"> AB)</w:t>
            </w:r>
            <w:r w:rsidR="0070219C" w:rsidRPr="00CA4C22">
              <w:br/>
            </w:r>
            <w:r w:rsidR="001A6BE1" w:rsidRPr="00CA4C22">
              <w:t xml:space="preserve">Die </w:t>
            </w:r>
            <w:r w:rsidR="0015611D" w:rsidRPr="00CA4C22">
              <w:t>SUS</w:t>
            </w:r>
            <w:r w:rsidR="001A6BE1" w:rsidRPr="00CA4C22">
              <w:t xml:space="preserve"> setzen sich zu einer Computer-Tastatur </w:t>
            </w:r>
            <w:r w:rsidR="00E04FA9" w:rsidRPr="00CA4C22">
              <w:t xml:space="preserve">(oder </w:t>
            </w:r>
            <w:r w:rsidR="005252C6" w:rsidRPr="00CA4C22">
              <w:t>AB „</w:t>
            </w:r>
            <w:commentRangeStart w:id="4"/>
            <w:r w:rsidR="00E04FA9" w:rsidRPr="00CA4C22">
              <w:t>Vorlage</w:t>
            </w:r>
            <w:commentRangeEnd w:id="4"/>
            <w:r w:rsidR="00C802F6" w:rsidRPr="00CA4C22">
              <w:rPr>
                <w:rStyle w:val="Kommentarzeichen"/>
              </w:rPr>
              <w:commentReference w:id="4"/>
            </w:r>
            <w:r w:rsidR="00C56261" w:rsidRPr="00CA4C22">
              <w:t xml:space="preserve"> Tastatur</w:t>
            </w:r>
            <w:r w:rsidR="005252C6" w:rsidRPr="00CA4C22">
              <w:t>“</w:t>
            </w:r>
            <w:r w:rsidR="00E04FA9" w:rsidRPr="00CA4C22">
              <w:t xml:space="preserve">) </w:t>
            </w:r>
            <w:r w:rsidR="001A6BE1">
              <w:t>und beschriften die Tasten</w:t>
            </w:r>
            <w:r w:rsidR="00470C2A">
              <w:t xml:space="preserve"> am AB „Die Tastatur“</w:t>
            </w:r>
            <w:r w:rsidR="00CE21B6">
              <w:t>.</w:t>
            </w:r>
          </w:p>
          <w:p w14:paraId="769CE855" w14:textId="34227BE8" w:rsidR="00774FCC" w:rsidRDefault="00774FCC" w:rsidP="003B2B07"/>
          <w:p w14:paraId="3322BAF9" w14:textId="7E5F6857" w:rsidR="00774FCC" w:rsidRPr="001A6BE1" w:rsidRDefault="00A76A66" w:rsidP="003B2B07">
            <w:r w:rsidRPr="00916F16">
              <w:rPr>
                <w:noProof/>
                <w:u w:val="single"/>
              </w:rPr>
              <w:drawing>
                <wp:anchor distT="0" distB="0" distL="114300" distR="114300" simplePos="0" relativeHeight="251658241" behindDoc="0" locked="0" layoutInCell="1" allowOverlap="1" wp14:anchorId="639BE1CC" wp14:editId="54E4791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207010</wp:posOffset>
                  </wp:positionV>
                  <wp:extent cx="904875" cy="891540"/>
                  <wp:effectExtent l="0" t="0" r="9525" b="3810"/>
                  <wp:wrapSquare wrapText="bothSides"/>
                  <wp:docPr id="1515730030" name="Grafik 151573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54162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F51" w:rsidRPr="00916F16">
              <w:rPr>
                <w:noProof/>
                <w:u w:val="single"/>
              </w:rPr>
              <w:t>PC und Notebook</w:t>
            </w:r>
            <w:r w:rsidR="006F5AC7" w:rsidRPr="00916F16">
              <w:rPr>
                <w:noProof/>
                <w:u w:val="single"/>
              </w:rPr>
              <w:t xml:space="preserve">: Die Tastatur </w:t>
            </w:r>
            <w:r w:rsidR="00916F16" w:rsidRPr="00916F16">
              <w:rPr>
                <w:noProof/>
                <w:u w:val="single"/>
              </w:rPr>
              <w:t>+</w:t>
            </w:r>
            <w:r w:rsidR="006F5AC7" w:rsidRPr="00916F16">
              <w:rPr>
                <w:noProof/>
                <w:u w:val="single"/>
              </w:rPr>
              <w:t xml:space="preserve"> Tablet: Die Tastatur</w:t>
            </w:r>
            <w:r w:rsidR="00774FCC" w:rsidRPr="00916F16">
              <w:t xml:space="preserve"> </w:t>
            </w:r>
            <w:r w:rsidR="00774FCC">
              <w:t>(</w:t>
            </w:r>
            <w:r w:rsidR="00774FCC">
              <w:rPr>
                <w:rFonts w:ascii="Wingdings" w:eastAsia="Wingdings" w:hAnsi="Wingdings" w:cs="Wingdings"/>
              </w:rPr>
              <w:t>à</w:t>
            </w:r>
            <w:r w:rsidR="00774FCC">
              <w:t xml:space="preserve"> </w:t>
            </w:r>
            <w:commentRangeStart w:id="5"/>
            <w:r w:rsidR="00A16C2B" w:rsidRPr="001F5BB1">
              <w:t xml:space="preserve">QR-Code </w:t>
            </w:r>
            <w:commentRangeEnd w:id="5"/>
            <w:r w:rsidR="0070219C" w:rsidRPr="001F5BB1">
              <w:rPr>
                <w:rStyle w:val="Kommentarzeichen"/>
              </w:rPr>
              <w:commentReference w:id="5"/>
            </w:r>
            <w:r w:rsidR="00A16C2B">
              <w:t xml:space="preserve">+ </w:t>
            </w:r>
            <w:r w:rsidR="00774FCC">
              <w:t>AB)</w:t>
            </w:r>
            <w:r w:rsidR="0076244C">
              <w:br/>
            </w:r>
            <w:r w:rsidR="000F7183">
              <w:t xml:space="preserve">Die </w:t>
            </w:r>
            <w:r w:rsidR="0015611D">
              <w:t>SUS</w:t>
            </w:r>
            <w:r w:rsidR="00C3511A">
              <w:t xml:space="preserve"> lesen die Informationen über einzelne Tasten der Tastatur im Internet unter </w:t>
            </w:r>
            <w:hyperlink r:id="rId16" w:history="1">
              <w:r w:rsidR="00C3511A" w:rsidRPr="00FE4927">
                <w:rPr>
                  <w:rStyle w:val="Hyperlink"/>
                </w:rPr>
                <w:t>https://www.internet-abc.de/lm/computer-abc</w:t>
              </w:r>
            </w:hyperlink>
            <w:r w:rsidR="00C14DCE">
              <w:t xml:space="preserve"> </w:t>
            </w:r>
            <w:r w:rsidR="0070219C">
              <w:t>bei</w:t>
            </w:r>
            <w:r w:rsidR="00C14DCE">
              <w:t xml:space="preserve"> Punkt 2.</w:t>
            </w:r>
            <w:r w:rsidR="00FB638E">
              <w:t xml:space="preserve"> Auch hier wird zwischen einer Tastatur am Computer und einer am Tablet unterschieden. </w:t>
            </w:r>
            <w:r w:rsidR="00A16C2B">
              <w:t xml:space="preserve">Danach </w:t>
            </w:r>
            <w:r w:rsidR="00DA154B">
              <w:t>erledigen</w:t>
            </w:r>
            <w:r w:rsidR="002B6149">
              <w:t xml:space="preserve"> sie die </w:t>
            </w:r>
            <w:r w:rsidR="00DA154B">
              <w:t xml:space="preserve">Aufgaben der </w:t>
            </w:r>
            <w:r w:rsidR="00AC0B5C" w:rsidRPr="00CA4C22">
              <w:t>AB</w:t>
            </w:r>
            <w:r w:rsidR="002B6149" w:rsidRPr="00CA4C22">
              <w:t xml:space="preserve"> „Die Tasten </w:t>
            </w:r>
            <w:r w:rsidR="00D7693A" w:rsidRPr="00CA4C22">
              <w:t>der Tastatur“, „</w:t>
            </w:r>
            <w:r w:rsidR="00964DC9" w:rsidRPr="00CA4C22">
              <w:t>Die Tasten auf der Tastatur“ und „</w:t>
            </w:r>
            <w:r w:rsidR="00DA154B" w:rsidRPr="00CA4C22">
              <w:t xml:space="preserve">Die Tastatur – Übungen“. </w:t>
            </w:r>
          </w:p>
          <w:p w14:paraId="6D5634B5" w14:textId="20DDAC56" w:rsidR="00791BBB" w:rsidRDefault="009C4E1B" w:rsidP="003B2B07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10DF817" wp14:editId="63909387">
                  <wp:simplePos x="0" y="0"/>
                  <wp:positionH relativeFrom="column">
                    <wp:posOffset>4155440</wp:posOffset>
                  </wp:positionH>
                  <wp:positionV relativeFrom="paragraph">
                    <wp:posOffset>19050</wp:posOffset>
                  </wp:positionV>
                  <wp:extent cx="817880" cy="809625"/>
                  <wp:effectExtent l="0" t="0" r="1270" b="9525"/>
                  <wp:wrapSquare wrapText="bothSides"/>
                  <wp:docPr id="988837657" name="Grafik 98883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37657" name=""/>
                          <pic:cNvPicPr/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E0BB7F" w14:textId="77777777" w:rsidR="009C4E1B" w:rsidRDefault="009C4E1B" w:rsidP="003B2B07"/>
          <w:p w14:paraId="38A696B2" w14:textId="3B2CD050" w:rsidR="000524A8" w:rsidRDefault="002F4365" w:rsidP="003B2B07">
            <w:pPr>
              <w:rPr>
                <w:lang w:val="de-DE"/>
              </w:rPr>
            </w:pPr>
            <w:r w:rsidRPr="003E5FAB">
              <w:rPr>
                <w:u w:val="single"/>
                <w:lang w:val="de-DE"/>
              </w:rPr>
              <w:t>Quiz</w:t>
            </w:r>
            <w:r w:rsidR="006A5D8B">
              <w:rPr>
                <w:u w:val="single"/>
                <w:lang w:val="de-DE"/>
              </w:rPr>
              <w:t>: Funktionen der Tast</w:t>
            </w:r>
            <w:r w:rsidR="00B75EED">
              <w:rPr>
                <w:u w:val="single"/>
                <w:lang w:val="de-DE"/>
              </w:rPr>
              <w:t>en</w:t>
            </w:r>
            <w:r w:rsidRPr="002F4365">
              <w:rPr>
                <w:lang w:val="de-DE"/>
              </w:rPr>
              <w:t xml:space="preserve"> (QR-</w:t>
            </w:r>
            <w:commentRangeStart w:id="6"/>
            <w:r w:rsidRPr="002F4365">
              <w:rPr>
                <w:lang w:val="de-DE"/>
              </w:rPr>
              <w:t xml:space="preserve">Code </w:t>
            </w:r>
            <w:commentRangeEnd w:id="6"/>
            <w:r w:rsidR="00AB0A92">
              <w:rPr>
                <w:rStyle w:val="Kommentarzeichen"/>
              </w:rPr>
              <w:commentReference w:id="6"/>
            </w:r>
            <w:r w:rsidRPr="002F4365">
              <w:rPr>
                <w:lang w:val="de-DE"/>
              </w:rPr>
              <w:t>für Learning-App)</w:t>
            </w:r>
            <w:r w:rsidR="003E5FAB">
              <w:rPr>
                <w:lang w:val="de-DE"/>
              </w:rPr>
              <w:br/>
            </w:r>
            <w:r w:rsidRPr="002F4365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="00AC0B5C">
              <w:rPr>
                <w:lang w:val="de-DE"/>
              </w:rPr>
              <w:t>SUS</w:t>
            </w:r>
            <w:r>
              <w:rPr>
                <w:lang w:val="de-DE"/>
              </w:rPr>
              <w:t xml:space="preserve"> ordnen die Tasten der richtigen Beschreibung zu.</w:t>
            </w:r>
            <w:r w:rsidR="000017FC">
              <w:rPr>
                <w:noProof/>
              </w:rPr>
              <w:t xml:space="preserve"> </w:t>
            </w:r>
          </w:p>
          <w:p w14:paraId="4D1773D0" w14:textId="70BDDB8B" w:rsidR="0079538B" w:rsidRDefault="0079538B" w:rsidP="003B2B07">
            <w:pPr>
              <w:rPr>
                <w:lang w:val="de-DE"/>
              </w:rPr>
            </w:pPr>
          </w:p>
          <w:p w14:paraId="5DFCF787" w14:textId="20E13B3D" w:rsidR="009C4E1B" w:rsidRDefault="009C4E1B" w:rsidP="003B2B07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4C76255C" wp14:editId="77A49062">
                  <wp:simplePos x="0" y="0"/>
                  <wp:positionH relativeFrom="column">
                    <wp:posOffset>4065905</wp:posOffset>
                  </wp:positionH>
                  <wp:positionV relativeFrom="paragraph">
                    <wp:posOffset>60325</wp:posOffset>
                  </wp:positionV>
                  <wp:extent cx="992505" cy="971550"/>
                  <wp:effectExtent l="0" t="0" r="0" b="0"/>
                  <wp:wrapSquare wrapText="bothSides"/>
                  <wp:docPr id="1031123781" name="Grafik 103112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2378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8CCD0E" w14:textId="3BAB566D" w:rsidR="0079538B" w:rsidRPr="002F4365" w:rsidRDefault="00B74B19" w:rsidP="003B2B07">
            <w:pPr>
              <w:rPr>
                <w:lang w:val="de-DE"/>
              </w:rPr>
            </w:pPr>
            <w:r w:rsidRPr="00046845">
              <w:rPr>
                <w:u w:val="single"/>
                <w:lang w:val="de-DE"/>
              </w:rPr>
              <w:t>Übungen an der Tastatur</w:t>
            </w:r>
            <w:r w:rsidRPr="00046845">
              <w:rPr>
                <w:lang w:val="de-DE"/>
              </w:rPr>
              <w:t xml:space="preserve"> </w:t>
            </w:r>
            <w:r>
              <w:rPr>
                <w:lang w:val="de-DE"/>
              </w:rPr>
              <w:t>(</w:t>
            </w:r>
            <w:commentRangeStart w:id="7"/>
            <w:r>
              <w:rPr>
                <w:lang w:val="de-DE"/>
              </w:rPr>
              <w:t>QR-Code</w:t>
            </w:r>
            <w:commentRangeEnd w:id="7"/>
            <w:r w:rsidR="00AB0A92">
              <w:rPr>
                <w:rStyle w:val="Kommentarzeichen"/>
              </w:rPr>
              <w:commentReference w:id="7"/>
            </w:r>
            <w:r>
              <w:rPr>
                <w:lang w:val="de-DE"/>
              </w:rPr>
              <w:t>)</w:t>
            </w:r>
            <w:r w:rsidR="00AB0A92">
              <w:rPr>
                <w:lang w:val="de-DE"/>
              </w:rPr>
              <w:br/>
            </w:r>
            <w:r>
              <w:rPr>
                <w:lang w:val="de-DE"/>
              </w:rPr>
              <w:t xml:space="preserve">Die </w:t>
            </w:r>
            <w:r w:rsidR="00AC0B5C">
              <w:rPr>
                <w:lang w:val="de-DE"/>
              </w:rPr>
              <w:t>SUS</w:t>
            </w:r>
            <w:r>
              <w:rPr>
                <w:lang w:val="de-DE"/>
              </w:rPr>
              <w:t xml:space="preserve"> üben das Antippen gesuchter Tasten anhand eines Online-Spiels</w:t>
            </w:r>
            <w:r w:rsidR="00555C07">
              <w:rPr>
                <w:lang w:val="de-DE"/>
              </w:rPr>
              <w:t xml:space="preserve"> über die Internetseite </w:t>
            </w:r>
            <w:hyperlink r:id="rId19" w:history="1">
              <w:r w:rsidR="00555C07" w:rsidRPr="00FE4927">
                <w:rPr>
                  <w:rStyle w:val="Hyperlink"/>
                  <w:lang w:val="de-DE"/>
                </w:rPr>
                <w:t>https://www.internet-abc.de/kinder/spiel-spass/internet-abc-spiele/flizzys-zeichenchaos/</w:t>
              </w:r>
            </w:hyperlink>
            <w:r w:rsidR="00555C07">
              <w:rPr>
                <w:lang w:val="de-DE"/>
              </w:rPr>
              <w:t xml:space="preserve">. </w:t>
            </w:r>
          </w:p>
          <w:p w14:paraId="31D9F4B9" w14:textId="0DA1DA00" w:rsidR="00791BBB" w:rsidRPr="002F4365" w:rsidRDefault="00791BBB" w:rsidP="003B2B07">
            <w:pPr>
              <w:rPr>
                <w:lang w:val="de-DE"/>
              </w:rPr>
            </w:pPr>
          </w:p>
          <w:p w14:paraId="5A1DBB48" w14:textId="6E8DF460" w:rsidR="00791BBB" w:rsidRDefault="00791BBB" w:rsidP="003B2B07">
            <w:r>
              <w:t>Station 3:</w:t>
            </w:r>
            <w:r w:rsidR="00772909">
              <w:t xml:space="preserve"> (~2</w:t>
            </w:r>
            <w:r w:rsidR="00A63646">
              <w:t>-3</w:t>
            </w:r>
            <w:r w:rsidR="00772909">
              <w:t xml:space="preserve"> UE)</w:t>
            </w:r>
          </w:p>
          <w:p w14:paraId="40F27C8B" w14:textId="0CCC9143" w:rsidR="00CD7075" w:rsidRDefault="00CD7075" w:rsidP="003B2B07">
            <w:pPr>
              <w:rPr>
                <w:i/>
                <w:iCs/>
              </w:rPr>
            </w:pPr>
            <w:r w:rsidRPr="002255BA">
              <w:rPr>
                <w:b/>
                <w:bCs/>
                <w:i/>
                <w:iCs/>
              </w:rPr>
              <w:t xml:space="preserve">Vorbereitung: </w:t>
            </w:r>
            <w:r w:rsidRPr="002255BA">
              <w:rPr>
                <w:i/>
                <w:iCs/>
              </w:rPr>
              <w:t xml:space="preserve">Die </w:t>
            </w:r>
            <w:r w:rsidR="009568F1">
              <w:rPr>
                <w:i/>
                <w:iCs/>
              </w:rPr>
              <w:t>L</w:t>
            </w:r>
            <w:r w:rsidR="00AC0B5C">
              <w:rPr>
                <w:i/>
                <w:iCs/>
              </w:rPr>
              <w:t>P</w:t>
            </w:r>
            <w:r w:rsidRPr="002255BA">
              <w:rPr>
                <w:i/>
                <w:iCs/>
              </w:rPr>
              <w:t xml:space="preserve"> (oder ein Experte/eine Expertin)</w:t>
            </w:r>
            <w:r w:rsidR="0049784C" w:rsidRPr="002255BA">
              <w:rPr>
                <w:i/>
                <w:iCs/>
              </w:rPr>
              <w:t xml:space="preserve"> öffne</w:t>
            </w:r>
            <w:r w:rsidR="002734AC" w:rsidRPr="002255BA">
              <w:rPr>
                <w:i/>
                <w:iCs/>
              </w:rPr>
              <w:t>t</w:t>
            </w:r>
            <w:r w:rsidR="0049784C" w:rsidRPr="002255BA">
              <w:rPr>
                <w:i/>
                <w:iCs/>
              </w:rPr>
              <w:t xml:space="preserve"> Microsoft Word an einem oder mehreren Computer</w:t>
            </w:r>
            <w:r w:rsidR="00786679">
              <w:rPr>
                <w:i/>
                <w:iCs/>
              </w:rPr>
              <w:t>n</w:t>
            </w:r>
            <w:r w:rsidR="006462BC">
              <w:rPr>
                <w:i/>
                <w:iCs/>
              </w:rPr>
              <w:t xml:space="preserve">, zeigt </w:t>
            </w:r>
            <w:r w:rsidR="001868C8">
              <w:rPr>
                <w:i/>
                <w:iCs/>
              </w:rPr>
              <w:t xml:space="preserve">den </w:t>
            </w:r>
            <w:r w:rsidR="00AC0B5C">
              <w:rPr>
                <w:i/>
                <w:iCs/>
              </w:rPr>
              <w:t>SUS</w:t>
            </w:r>
            <w:r w:rsidR="001868C8">
              <w:rPr>
                <w:i/>
                <w:iCs/>
              </w:rPr>
              <w:t xml:space="preserve"> die wichtigsten Funktionen</w:t>
            </w:r>
            <w:r w:rsidR="00CC7AAD">
              <w:rPr>
                <w:i/>
                <w:iCs/>
              </w:rPr>
              <w:t xml:space="preserve"> sowie das Speichern von Dateien</w:t>
            </w:r>
            <w:r w:rsidR="001868C8">
              <w:rPr>
                <w:i/>
                <w:iCs/>
              </w:rPr>
              <w:t xml:space="preserve"> in Word</w:t>
            </w:r>
            <w:r w:rsidR="002734AC" w:rsidRPr="002255BA">
              <w:rPr>
                <w:i/>
                <w:iCs/>
              </w:rPr>
              <w:t xml:space="preserve"> und steht während der Übungen </w:t>
            </w:r>
            <w:r w:rsidR="006B1FCC">
              <w:rPr>
                <w:i/>
                <w:iCs/>
              </w:rPr>
              <w:t>als Hilfestellung</w:t>
            </w:r>
            <w:r w:rsidR="002255BA" w:rsidRPr="002255BA">
              <w:rPr>
                <w:i/>
                <w:iCs/>
              </w:rPr>
              <w:t xml:space="preserve"> zur </w:t>
            </w:r>
            <w:r w:rsidR="006B1FCC">
              <w:rPr>
                <w:i/>
                <w:iCs/>
              </w:rPr>
              <w:t>Verfügung</w:t>
            </w:r>
            <w:r w:rsidR="002255BA" w:rsidRPr="002255BA">
              <w:rPr>
                <w:i/>
                <w:iCs/>
              </w:rPr>
              <w:t>!</w:t>
            </w:r>
          </w:p>
          <w:p w14:paraId="75FB812A" w14:textId="77777777" w:rsidR="005607F2" w:rsidRDefault="00F1319E" w:rsidP="003B2B07">
            <w:pPr>
              <w:rPr>
                <w:i/>
                <w:iCs/>
              </w:rPr>
            </w:pPr>
            <w:r>
              <w:rPr>
                <w:i/>
                <w:iCs/>
              </w:rPr>
              <w:t>Wichtige Funktionen: fett, kursiv, unterstreichen, Schriftart, Schriftgröße</w:t>
            </w:r>
            <w:r w:rsidR="00E24ADF">
              <w:rPr>
                <w:i/>
                <w:iCs/>
              </w:rPr>
              <w:t>, Schriftfarbe</w:t>
            </w:r>
          </w:p>
          <w:p w14:paraId="55DDCBB5" w14:textId="68FC7D6D" w:rsidR="00F1319E" w:rsidRPr="002255BA" w:rsidRDefault="0019599B" w:rsidP="003B2B07">
            <w:pPr>
              <w:rPr>
                <w:i/>
                <w:iCs/>
              </w:rPr>
            </w:pPr>
            <w:r w:rsidRPr="0019599B">
              <w:rPr>
                <w:b/>
                <w:bCs/>
                <w:i/>
                <w:iCs/>
              </w:rPr>
              <w:t>Zusatz:</w:t>
            </w:r>
            <w:r>
              <w:rPr>
                <w:i/>
                <w:iCs/>
              </w:rPr>
              <w:t xml:space="preserve"> </w:t>
            </w:r>
            <w:commentRangeStart w:id="8"/>
            <w:r w:rsidR="00D1423F">
              <w:rPr>
                <w:i/>
                <w:iCs/>
              </w:rPr>
              <w:t xml:space="preserve">Text </w:t>
            </w:r>
            <w:r w:rsidR="00F31602">
              <w:rPr>
                <w:i/>
                <w:iCs/>
              </w:rPr>
              <w:t xml:space="preserve">mittig + rechts formatieren, </w:t>
            </w:r>
            <w:r w:rsidR="00384E97">
              <w:rPr>
                <w:i/>
                <w:iCs/>
              </w:rPr>
              <w:t xml:space="preserve">Aufzählungszeichen, </w:t>
            </w:r>
            <w:r w:rsidR="00592582">
              <w:rPr>
                <w:i/>
                <w:iCs/>
              </w:rPr>
              <w:t>Nummerierung</w:t>
            </w:r>
            <w:r w:rsidR="00BB33E4">
              <w:rPr>
                <w:i/>
                <w:iCs/>
              </w:rPr>
              <w:t>, Bild einfügen</w:t>
            </w:r>
            <w:commentRangeEnd w:id="8"/>
            <w:r w:rsidR="00847E85">
              <w:rPr>
                <w:rStyle w:val="Kommentarzeichen"/>
              </w:rPr>
              <w:commentReference w:id="8"/>
            </w:r>
          </w:p>
          <w:p w14:paraId="2842A242" w14:textId="77777777" w:rsidR="00F26330" w:rsidRDefault="00F26330" w:rsidP="003B2B07">
            <w:pPr>
              <w:rPr>
                <w:u w:val="single"/>
              </w:rPr>
            </w:pPr>
          </w:p>
          <w:p w14:paraId="63B137F9" w14:textId="49143BB0" w:rsidR="00791BBB" w:rsidRPr="00924F01" w:rsidRDefault="00BC4850" w:rsidP="003B2B07">
            <w:pPr>
              <w:rPr>
                <w:u w:val="single"/>
              </w:rPr>
            </w:pPr>
            <w:r w:rsidRPr="002A4829">
              <w:rPr>
                <w:b/>
                <w:bCs/>
                <w:u w:val="single"/>
              </w:rPr>
              <w:t>Arbeiten in Word</w:t>
            </w:r>
            <w:r w:rsidR="00653A8D" w:rsidRPr="002A4829">
              <w:rPr>
                <w:b/>
                <w:bCs/>
                <w:u w:val="single"/>
              </w:rPr>
              <w:t xml:space="preserve"> I</w:t>
            </w:r>
            <w:r>
              <w:rPr>
                <w:u w:val="single"/>
              </w:rPr>
              <w:t xml:space="preserve"> </w:t>
            </w:r>
            <w:r w:rsidRPr="002A4829">
              <w:t>(</w:t>
            </w:r>
            <w:r w:rsidRPr="002A4829">
              <w:rPr>
                <w:rFonts w:ascii="Wingdings" w:eastAsia="Wingdings" w:hAnsi="Wingdings" w:cs="Wingdings"/>
              </w:rPr>
              <w:t>à</w:t>
            </w:r>
            <w:r w:rsidRPr="002A4829">
              <w:t xml:space="preserve"> PC</w:t>
            </w:r>
            <w:r w:rsidR="00653A8D" w:rsidRPr="002A4829">
              <w:t xml:space="preserve"> + AB</w:t>
            </w:r>
            <w:r w:rsidRPr="002A4829">
              <w:t>)</w:t>
            </w:r>
          </w:p>
          <w:p w14:paraId="36C14D7B" w14:textId="5A482B29" w:rsidR="0048695D" w:rsidRDefault="004B6A03" w:rsidP="003B2B07">
            <w:r>
              <w:t xml:space="preserve">Die </w:t>
            </w:r>
            <w:r w:rsidR="00A217D6">
              <w:t>SUS</w:t>
            </w:r>
            <w:r>
              <w:t xml:space="preserve"> schreiben Zeile für Zeile vom </w:t>
            </w:r>
            <w:r w:rsidRPr="00CA4C22">
              <w:t>AB „</w:t>
            </w:r>
            <w:r w:rsidR="00CB6B5C" w:rsidRPr="00CA4C22">
              <w:t xml:space="preserve">Arbeiten in Word I“ </w:t>
            </w:r>
            <w:r w:rsidR="00CB6B5C">
              <w:t>ab und formatieren die Zeilen/Wörter nach den Angaben am AB</w:t>
            </w:r>
            <w:r w:rsidR="00922890">
              <w:t xml:space="preserve"> (</w:t>
            </w:r>
            <w:r w:rsidR="00B66188">
              <w:t>soweit</w:t>
            </w:r>
            <w:r w:rsidR="00922890">
              <w:t xml:space="preserve"> sie es schaffen)</w:t>
            </w:r>
            <w:r w:rsidR="00CB6B5C">
              <w:t xml:space="preserve">. </w:t>
            </w:r>
          </w:p>
          <w:p w14:paraId="032C48D4" w14:textId="77777777" w:rsidR="00924F01" w:rsidRDefault="00924F01" w:rsidP="003B2B07"/>
          <w:p w14:paraId="16940085" w14:textId="4AC67A07" w:rsidR="00791BBB" w:rsidRDefault="00653A8D" w:rsidP="003B2B07">
            <w:r w:rsidRPr="002A4829">
              <w:rPr>
                <w:b/>
                <w:bCs/>
                <w:u w:val="single"/>
              </w:rPr>
              <w:lastRenderedPageBreak/>
              <w:t>Arbeiten in Word II</w:t>
            </w:r>
            <w:r>
              <w:t xml:space="preserve"> (</w:t>
            </w:r>
            <w:r>
              <w:rPr>
                <w:rFonts w:ascii="Wingdings" w:eastAsia="Wingdings" w:hAnsi="Wingdings" w:cs="Wingdings"/>
              </w:rPr>
              <w:t>à</w:t>
            </w:r>
            <w:r>
              <w:t xml:space="preserve"> PC + AB)</w:t>
            </w:r>
          </w:p>
          <w:p w14:paraId="676B8578" w14:textId="1394E598" w:rsidR="00653A8D" w:rsidRPr="00CA4C22" w:rsidRDefault="00653A8D" w:rsidP="003B2B07">
            <w:r>
              <w:t xml:space="preserve">Die </w:t>
            </w:r>
            <w:r w:rsidR="00A217D6">
              <w:t>SUS</w:t>
            </w:r>
            <w:r>
              <w:t xml:space="preserve"> festigen </w:t>
            </w:r>
            <w:r w:rsidR="00262019">
              <w:t>die Inhalte, indem sie den Text</w:t>
            </w:r>
            <w:r w:rsidR="002A48CA">
              <w:t xml:space="preserve"> des </w:t>
            </w:r>
            <w:r w:rsidR="002A48CA" w:rsidRPr="00CA4C22">
              <w:t>AB „Arbeiten in Word II“</w:t>
            </w:r>
            <w:r w:rsidR="00262019" w:rsidRPr="00CA4C22">
              <w:t xml:space="preserve"> abtippen und im Anschluss daran wie angegeben formatieren.</w:t>
            </w:r>
          </w:p>
          <w:p w14:paraId="25C648EA" w14:textId="77777777" w:rsidR="00F11474" w:rsidRPr="00CA4C22" w:rsidRDefault="00F11474" w:rsidP="003B2B07"/>
          <w:p w14:paraId="1072BA21" w14:textId="12021E98" w:rsidR="00791BBB" w:rsidRPr="00CA4C22" w:rsidRDefault="00EB2270" w:rsidP="003B2B07">
            <w:r w:rsidRPr="00CA4C22">
              <w:rPr>
                <w:b/>
                <w:bCs/>
                <w:u w:val="single"/>
              </w:rPr>
              <w:t xml:space="preserve">Schreiben am </w:t>
            </w:r>
            <w:r w:rsidR="0021602D" w:rsidRPr="00CA4C22">
              <w:rPr>
                <w:b/>
                <w:bCs/>
                <w:u w:val="single"/>
              </w:rPr>
              <w:t>Computer</w:t>
            </w:r>
            <w:r w:rsidR="002F7D79" w:rsidRPr="00CA4C22">
              <w:t xml:space="preserve"> (</w:t>
            </w:r>
            <w:r w:rsidR="002F7D79" w:rsidRPr="00CA4C22">
              <w:rPr>
                <w:rFonts w:ascii="Wingdings" w:eastAsia="Wingdings" w:hAnsi="Wingdings" w:cs="Wingdings"/>
              </w:rPr>
              <w:t>à</w:t>
            </w:r>
            <w:r w:rsidR="002F7D79" w:rsidRPr="00CA4C22">
              <w:t xml:space="preserve"> AB)</w:t>
            </w:r>
          </w:p>
          <w:p w14:paraId="7CD9DC48" w14:textId="5359495B" w:rsidR="00791BBB" w:rsidRPr="000413E6" w:rsidRDefault="0021602D" w:rsidP="00826D7B">
            <w:r w:rsidRPr="00CA4C22">
              <w:t xml:space="preserve">Zum Abschluss beschriften die </w:t>
            </w:r>
            <w:r w:rsidR="00A217D6" w:rsidRPr="00CA4C22">
              <w:t>SUS</w:t>
            </w:r>
            <w:r w:rsidRPr="00CA4C22">
              <w:t xml:space="preserve"> am AB „Schreiben am Computer“</w:t>
            </w:r>
            <w:r w:rsidR="00E05132" w:rsidRPr="00CA4C22">
              <w:t xml:space="preserve"> </w:t>
            </w:r>
            <w:r w:rsidR="00E05132">
              <w:t xml:space="preserve">die </w:t>
            </w:r>
            <w:r w:rsidR="002F7D79">
              <w:t xml:space="preserve">Funktionen der Felder. </w:t>
            </w:r>
          </w:p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003B2B07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3B2B07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467F2F6F" w14:textId="77777777" w:rsidR="00042C96" w:rsidRDefault="008B00BF" w:rsidP="00042070">
            <w:r>
              <w:t>Computer</w:t>
            </w:r>
          </w:p>
          <w:p w14:paraId="62CA610F" w14:textId="77777777" w:rsidR="008B00BF" w:rsidRDefault="008B00BF" w:rsidP="00042070">
            <w:r>
              <w:t>Tablet(s)</w:t>
            </w:r>
          </w:p>
          <w:p w14:paraId="650D44F0" w14:textId="77777777" w:rsidR="003056E6" w:rsidRDefault="003056E6" w:rsidP="00042070">
            <w:r>
              <w:t>Arbeitsblatt</w:t>
            </w:r>
          </w:p>
          <w:p w14:paraId="7CAACC6E" w14:textId="77777777" w:rsidR="003056E6" w:rsidRDefault="003056E6" w:rsidP="00042070">
            <w:r>
              <w:t>QR-Code</w:t>
            </w:r>
          </w:p>
          <w:p w14:paraId="7743CC3B" w14:textId="48BE6D51" w:rsidR="005B711A" w:rsidRDefault="005B711A" w:rsidP="00042070">
            <w:r>
              <w:t>Online-Übungen</w:t>
            </w:r>
          </w:p>
        </w:tc>
      </w:tr>
    </w:tbl>
    <w:p w14:paraId="6BC66A04" w14:textId="35F19C1C" w:rsidR="00877908" w:rsidRDefault="00877908" w:rsidP="00935C2F"/>
    <w:sectPr w:rsidR="00877908" w:rsidSect="00FC4087">
      <w:headerReference w:type="default" r:id="rId20"/>
      <w:footerReference w:type="default" r:id="rId21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on Kaufmann" w:date="2023-07-19T14:49:00Z" w:initials="MK">
    <w:p w14:paraId="49AA47D6" w14:textId="77777777" w:rsidR="00475D2F" w:rsidRDefault="00475D2F" w:rsidP="009C6DAC">
      <w:pPr>
        <w:pStyle w:val="Kommentartext"/>
      </w:pPr>
      <w:r>
        <w:rPr>
          <w:rStyle w:val="Kommentarzeichen"/>
        </w:rPr>
        <w:annotationRef/>
      </w:r>
      <w:r>
        <w:t>Wo ist das Video?</w:t>
      </w:r>
    </w:p>
  </w:comment>
  <w:comment w:id="1" w:author="Koberger Katharina" w:date="2023-07-22T08:43:00Z" w:initials="KK">
    <w:p w14:paraId="1B2AE987" w14:textId="540EFA5C" w:rsidR="00C93F97" w:rsidRDefault="00C93F97" w:rsidP="007C2245">
      <w:pPr>
        <w:pStyle w:val="Kommentartext"/>
      </w:pPr>
      <w:r>
        <w:rPr>
          <w:rStyle w:val="Kommentarzeichen"/>
        </w:rPr>
        <w:annotationRef/>
      </w:r>
      <w:r>
        <w:fldChar w:fldCharType="begin"/>
      </w:r>
      <w:r>
        <w:instrText>HYPERLINK "mailto:marion.kaufmann@stud.ph-noe.ac.at"</w:instrText>
      </w:r>
      <w:bookmarkStart w:id="2" w:name="_@_89B2964492BE4CBBB9A4FEDDFA091EF7Z"/>
      <w:r>
        <w:fldChar w:fldCharType="separate"/>
      </w:r>
      <w:bookmarkEnd w:id="2"/>
      <w:r w:rsidRPr="00C93F97">
        <w:rPr>
          <w:rStyle w:val="Erwhnung"/>
          <w:noProof/>
        </w:rPr>
        <w:t>@Kaufmann Marion</w:t>
      </w:r>
      <w:r>
        <w:fldChar w:fldCharType="end"/>
      </w:r>
      <w:r>
        <w:t xml:space="preserve"> Das Szenarium ist noch nicht fertig. 😉</w:t>
      </w:r>
    </w:p>
  </w:comment>
  <w:comment w:id="3" w:author="Marion Kaufmann" w:date="2023-07-19T14:55:00Z" w:initials="MK">
    <w:p w14:paraId="6FA7BEC4" w14:textId="3D4A7901" w:rsidR="006648E9" w:rsidRDefault="00AE4B79">
      <w:pPr>
        <w:pStyle w:val="Kommentartext"/>
      </w:pPr>
      <w:r>
        <w:rPr>
          <w:rStyle w:val="Kommentarzeichen"/>
        </w:rPr>
        <w:annotationRef/>
      </w:r>
      <w:r w:rsidR="006648E9">
        <w:t>Wo ist der QR-Code?</w:t>
      </w:r>
    </w:p>
    <w:p w14:paraId="2D7C18A2" w14:textId="77777777" w:rsidR="006648E9" w:rsidRDefault="006648E9" w:rsidP="00D25D38">
      <w:pPr>
        <w:pStyle w:val="Kommentartext"/>
      </w:pPr>
      <w:r>
        <w:t>Auch als Anhang in A4 für die Kinder aufbereiten mit Titel versehen.</w:t>
      </w:r>
    </w:p>
  </w:comment>
  <w:comment w:id="4" w:author="Marion Kaufmann" w:date="2023-07-19T15:00:00Z" w:initials="MK">
    <w:p w14:paraId="4926ABFB" w14:textId="77777777" w:rsidR="00C802F6" w:rsidRDefault="00C802F6" w:rsidP="007F3A4D">
      <w:pPr>
        <w:pStyle w:val="Kommentartext"/>
      </w:pPr>
      <w:r>
        <w:rPr>
          <w:rStyle w:val="Kommentarzeichen"/>
        </w:rPr>
        <w:annotationRef/>
      </w:r>
      <w:r>
        <w:t>Wo ist die Vorlage?</w:t>
      </w:r>
    </w:p>
  </w:comment>
  <w:comment w:id="5" w:author="Marion Kaufmann" w:date="2023-07-19T15:05:00Z" w:initials="MK">
    <w:p w14:paraId="2DE29053" w14:textId="77777777" w:rsidR="0070219C" w:rsidRDefault="0070219C" w:rsidP="003F1D0C">
      <w:pPr>
        <w:pStyle w:val="Kommentartext"/>
      </w:pPr>
      <w:r>
        <w:rPr>
          <w:rStyle w:val="Kommentarzeichen"/>
        </w:rPr>
        <w:annotationRef/>
      </w:r>
      <w:r>
        <w:t>Bitte Code in groß</w:t>
      </w:r>
    </w:p>
  </w:comment>
  <w:comment w:id="6" w:author="Marion Kaufmann" w:date="2023-07-19T15:07:00Z" w:initials="MK">
    <w:p w14:paraId="420C97FE" w14:textId="77777777" w:rsidR="00AB0A92" w:rsidRDefault="00AB0A92" w:rsidP="00E91543">
      <w:pPr>
        <w:pStyle w:val="Kommentartext"/>
      </w:pPr>
      <w:r>
        <w:rPr>
          <w:rStyle w:val="Kommentarzeichen"/>
        </w:rPr>
        <w:annotationRef/>
      </w:r>
      <w:r>
        <w:t>Bitte groß</w:t>
      </w:r>
    </w:p>
  </w:comment>
  <w:comment w:id="7" w:author="Marion Kaufmann" w:date="2023-07-19T15:07:00Z" w:initials="MK">
    <w:p w14:paraId="56FBC4CD" w14:textId="77777777" w:rsidR="0002317B" w:rsidRDefault="00AB0A92">
      <w:pPr>
        <w:pStyle w:val="Kommentartext"/>
      </w:pPr>
      <w:r>
        <w:rPr>
          <w:rStyle w:val="Kommentarzeichen"/>
        </w:rPr>
        <w:annotationRef/>
      </w:r>
      <w:r w:rsidR="0002317B">
        <w:t>Bitte QR-Code groß</w:t>
      </w:r>
    </w:p>
    <w:p w14:paraId="4BBC71DC" w14:textId="77777777" w:rsidR="0002317B" w:rsidRDefault="0002317B" w:rsidP="00001ED0">
      <w:pPr>
        <w:pStyle w:val="Kommentartext"/>
      </w:pPr>
      <w:r>
        <w:t>Bitte beschreibe auf dem QR-Code Blatt, dass die Kinder auf den roten Butten "spielen" drücken müssen.</w:t>
      </w:r>
    </w:p>
  </w:comment>
  <w:comment w:id="8" w:author="Marion Kaufmann" w:date="2023-07-19T15:16:00Z" w:initials="MK">
    <w:p w14:paraId="3D03EB93" w14:textId="77777777" w:rsidR="00800218" w:rsidRDefault="00847E85">
      <w:pPr>
        <w:pStyle w:val="Kommentartext"/>
      </w:pPr>
      <w:r>
        <w:rPr>
          <w:rStyle w:val="Kommentarzeichen"/>
        </w:rPr>
        <w:annotationRef/>
      </w:r>
      <w:r w:rsidR="00800218">
        <w:t>Ab hier vielleicht als Grundlagen zu viel für Grundstufe 1?</w:t>
      </w:r>
    </w:p>
    <w:p w14:paraId="5A71420A" w14:textId="77777777" w:rsidR="00800218" w:rsidRDefault="00800218">
      <w:pPr>
        <w:pStyle w:val="Kommentartext"/>
      </w:pPr>
      <w:r>
        <w:t>Eventuell als Differenzierungsmöglichkeit?</w:t>
      </w:r>
    </w:p>
    <w:p w14:paraId="45FF5917" w14:textId="77777777" w:rsidR="00800218" w:rsidRDefault="00800218">
      <w:pPr>
        <w:pStyle w:val="Kommentartext"/>
      </w:pPr>
    </w:p>
    <w:p w14:paraId="77CE4C45" w14:textId="77777777" w:rsidR="00800218" w:rsidRDefault="00800218" w:rsidP="000933DE">
      <w:pPr>
        <w:pStyle w:val="Kommentartext"/>
      </w:pPr>
      <w:r>
        <w:t>Hat auch Auswirkung auf die beiden AB.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AA47D6" w15:done="1"/>
  <w15:commentEx w15:paraId="1B2AE987" w15:paraIdParent="49AA47D6" w15:done="1"/>
  <w15:commentEx w15:paraId="2D7C18A2" w15:done="1"/>
  <w15:commentEx w15:paraId="4926ABFB" w15:done="1"/>
  <w15:commentEx w15:paraId="2DE29053" w15:done="1"/>
  <w15:commentEx w15:paraId="420C97FE" w15:done="1"/>
  <w15:commentEx w15:paraId="4BBC71DC" w15:done="1"/>
  <w15:commentEx w15:paraId="77CE4C4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7682" w16cex:dateUtc="2023-07-19T12:49:00Z"/>
  <w16cex:commentExtensible w16cex:durableId="2866153E" w16cex:dateUtc="2023-07-22T06:43:00Z"/>
  <w16cex:commentExtensible w16cex:durableId="286277D4" w16cex:dateUtc="2023-07-19T12:55:00Z"/>
  <w16cex:commentExtensible w16cex:durableId="28627920" w16cex:dateUtc="2023-07-19T13:00:00Z"/>
  <w16cex:commentExtensible w16cex:durableId="28627A56" w16cex:dateUtc="2023-07-19T13:05:00Z"/>
  <w16cex:commentExtensible w16cex:durableId="28627AA1" w16cex:dateUtc="2023-07-19T13:07:00Z"/>
  <w16cex:commentExtensible w16cex:durableId="28627AB1" w16cex:dateUtc="2023-07-19T13:07:00Z"/>
  <w16cex:commentExtensible w16cex:durableId="28627CC2" w16cex:dateUtc="2023-07-19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AA47D6" w16cid:durableId="28627682"/>
  <w16cid:commentId w16cid:paraId="1B2AE987" w16cid:durableId="2866153E"/>
  <w16cid:commentId w16cid:paraId="2D7C18A2" w16cid:durableId="286277D4"/>
  <w16cid:commentId w16cid:paraId="4926ABFB" w16cid:durableId="28627920"/>
  <w16cid:commentId w16cid:paraId="2DE29053" w16cid:durableId="28627A56"/>
  <w16cid:commentId w16cid:paraId="420C97FE" w16cid:durableId="28627AA1"/>
  <w16cid:commentId w16cid:paraId="4BBC71DC" w16cid:durableId="28627AB1"/>
  <w16cid:commentId w16cid:paraId="77CE4C45" w16cid:durableId="28627C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431D" w14:textId="77777777" w:rsidR="003E1663" w:rsidRDefault="003E1663" w:rsidP="00E17129">
      <w:pPr>
        <w:spacing w:after="0" w:line="240" w:lineRule="auto"/>
      </w:pPr>
      <w:r>
        <w:separator/>
      </w:r>
    </w:p>
  </w:endnote>
  <w:endnote w:type="continuationSeparator" w:id="0">
    <w:p w14:paraId="35446CCE" w14:textId="77777777" w:rsidR="003E1663" w:rsidRDefault="003E1663" w:rsidP="00E17129">
      <w:pPr>
        <w:spacing w:after="0" w:line="240" w:lineRule="auto"/>
      </w:pPr>
      <w:r>
        <w:continuationSeparator/>
      </w:r>
    </w:p>
  </w:endnote>
  <w:endnote w:type="continuationNotice" w:id="1">
    <w:p w14:paraId="5E216CCF" w14:textId="77777777" w:rsidR="003E1663" w:rsidRDefault="003E1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3B54" w14:textId="77777777" w:rsidR="003E1663" w:rsidRDefault="003E1663" w:rsidP="00E17129">
      <w:pPr>
        <w:spacing w:after="0" w:line="240" w:lineRule="auto"/>
      </w:pPr>
      <w:r>
        <w:separator/>
      </w:r>
    </w:p>
  </w:footnote>
  <w:footnote w:type="continuationSeparator" w:id="0">
    <w:p w14:paraId="6A465CA9" w14:textId="77777777" w:rsidR="003E1663" w:rsidRDefault="003E1663" w:rsidP="00E17129">
      <w:pPr>
        <w:spacing w:after="0" w:line="240" w:lineRule="auto"/>
      </w:pPr>
      <w:r>
        <w:continuationSeparator/>
      </w:r>
    </w:p>
  </w:footnote>
  <w:footnote w:type="continuationNotice" w:id="1">
    <w:p w14:paraId="2B33B44E" w14:textId="77777777" w:rsidR="003E1663" w:rsidRDefault="003E16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793D2"/>
    <w:multiLevelType w:val="hybridMultilevel"/>
    <w:tmpl w:val="E424D646"/>
    <w:lvl w:ilvl="0" w:tplc="B56C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4C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9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EA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63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E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2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01ED"/>
    <w:multiLevelType w:val="hybridMultilevel"/>
    <w:tmpl w:val="396AF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D795"/>
    <w:multiLevelType w:val="hybridMultilevel"/>
    <w:tmpl w:val="811C7EC4"/>
    <w:lvl w:ilvl="0" w:tplc="91027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89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4F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F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0D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C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A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4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7049">
    <w:abstractNumId w:val="0"/>
  </w:num>
  <w:num w:numId="2" w16cid:durableId="1505781112">
    <w:abstractNumId w:val="2"/>
  </w:num>
  <w:num w:numId="3" w16cid:durableId="171258396">
    <w:abstractNumId w:val="4"/>
  </w:num>
  <w:num w:numId="4" w16cid:durableId="287124784">
    <w:abstractNumId w:val="1"/>
  </w:num>
  <w:num w:numId="5" w16cid:durableId="3394273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on Kaufmann">
    <w15:presenceInfo w15:providerId="AD" w15:userId="S::marion.kaufmann@stud.ph-noe.ac.at::f14dcfee-ba54-4281-bca0-e73761be2d8c"/>
  </w15:person>
  <w15:person w15:author="Koberger Katharina">
    <w15:presenceInfo w15:providerId="AD" w15:userId="S::katharina.koberger@stud.ph-noe.ac.at::3b99ed11-4d8a-4b0f-9f20-418cb61e7c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017FC"/>
    <w:rsid w:val="00006171"/>
    <w:rsid w:val="0002317B"/>
    <w:rsid w:val="00031C6B"/>
    <w:rsid w:val="000413E6"/>
    <w:rsid w:val="00042070"/>
    <w:rsid w:val="00042C96"/>
    <w:rsid w:val="00046845"/>
    <w:rsid w:val="000524A8"/>
    <w:rsid w:val="00074975"/>
    <w:rsid w:val="00085F88"/>
    <w:rsid w:val="000A4CD4"/>
    <w:rsid w:val="000B6501"/>
    <w:rsid w:val="000E5188"/>
    <w:rsid w:val="000F7183"/>
    <w:rsid w:val="001201B1"/>
    <w:rsid w:val="00141AE3"/>
    <w:rsid w:val="0015611D"/>
    <w:rsid w:val="0016199C"/>
    <w:rsid w:val="00166E9F"/>
    <w:rsid w:val="001763D1"/>
    <w:rsid w:val="001800F4"/>
    <w:rsid w:val="00184131"/>
    <w:rsid w:val="00184A32"/>
    <w:rsid w:val="00186626"/>
    <w:rsid w:val="001868C8"/>
    <w:rsid w:val="0019599B"/>
    <w:rsid w:val="001A6BE1"/>
    <w:rsid w:val="001E13E9"/>
    <w:rsid w:val="001E7D2C"/>
    <w:rsid w:val="001F5BB1"/>
    <w:rsid w:val="001F70E6"/>
    <w:rsid w:val="00212154"/>
    <w:rsid w:val="0021602D"/>
    <w:rsid w:val="002255BA"/>
    <w:rsid w:val="0023177C"/>
    <w:rsid w:val="002317EE"/>
    <w:rsid w:val="00232949"/>
    <w:rsid w:val="00235EAF"/>
    <w:rsid w:val="00240677"/>
    <w:rsid w:val="00251EAD"/>
    <w:rsid w:val="00261F4A"/>
    <w:rsid w:val="00262019"/>
    <w:rsid w:val="00271FFE"/>
    <w:rsid w:val="00272BC3"/>
    <w:rsid w:val="002734AC"/>
    <w:rsid w:val="00277C0A"/>
    <w:rsid w:val="002935A1"/>
    <w:rsid w:val="002A4829"/>
    <w:rsid w:val="002A48CA"/>
    <w:rsid w:val="002A6F74"/>
    <w:rsid w:val="002B032A"/>
    <w:rsid w:val="002B5B4E"/>
    <w:rsid w:val="002B6149"/>
    <w:rsid w:val="002F4365"/>
    <w:rsid w:val="002F7D79"/>
    <w:rsid w:val="0030561B"/>
    <w:rsid w:val="003056E6"/>
    <w:rsid w:val="00331828"/>
    <w:rsid w:val="003572C6"/>
    <w:rsid w:val="00361192"/>
    <w:rsid w:val="0037670B"/>
    <w:rsid w:val="00384E97"/>
    <w:rsid w:val="003A6C1B"/>
    <w:rsid w:val="003D2F10"/>
    <w:rsid w:val="003E1663"/>
    <w:rsid w:val="003E5FAB"/>
    <w:rsid w:val="003F4D95"/>
    <w:rsid w:val="003F5825"/>
    <w:rsid w:val="00414C92"/>
    <w:rsid w:val="004258C3"/>
    <w:rsid w:val="00435658"/>
    <w:rsid w:val="00443793"/>
    <w:rsid w:val="0044668C"/>
    <w:rsid w:val="00457431"/>
    <w:rsid w:val="004608B7"/>
    <w:rsid w:val="00470C2A"/>
    <w:rsid w:val="004733CE"/>
    <w:rsid w:val="00475D2F"/>
    <w:rsid w:val="00476B2F"/>
    <w:rsid w:val="0048695D"/>
    <w:rsid w:val="00487DA5"/>
    <w:rsid w:val="0049784C"/>
    <w:rsid w:val="004B6A03"/>
    <w:rsid w:val="004D1C66"/>
    <w:rsid w:val="004E79F2"/>
    <w:rsid w:val="004F08FC"/>
    <w:rsid w:val="004F431F"/>
    <w:rsid w:val="004F5975"/>
    <w:rsid w:val="005114F2"/>
    <w:rsid w:val="00515726"/>
    <w:rsid w:val="00515BD2"/>
    <w:rsid w:val="00523E08"/>
    <w:rsid w:val="005252C6"/>
    <w:rsid w:val="0053789D"/>
    <w:rsid w:val="00553CAC"/>
    <w:rsid w:val="00555C07"/>
    <w:rsid w:val="005607F2"/>
    <w:rsid w:val="00592582"/>
    <w:rsid w:val="005951A0"/>
    <w:rsid w:val="005B711A"/>
    <w:rsid w:val="005C071F"/>
    <w:rsid w:val="005C17D6"/>
    <w:rsid w:val="005C3FDF"/>
    <w:rsid w:val="005D5F35"/>
    <w:rsid w:val="005F65B1"/>
    <w:rsid w:val="00620322"/>
    <w:rsid w:val="006462BC"/>
    <w:rsid w:val="00652F21"/>
    <w:rsid w:val="00653A8D"/>
    <w:rsid w:val="00655822"/>
    <w:rsid w:val="00663161"/>
    <w:rsid w:val="006648E9"/>
    <w:rsid w:val="006A5D8B"/>
    <w:rsid w:val="006B1FCC"/>
    <w:rsid w:val="006B522C"/>
    <w:rsid w:val="006C11CB"/>
    <w:rsid w:val="006D3A00"/>
    <w:rsid w:val="006D6BD9"/>
    <w:rsid w:val="006F59E1"/>
    <w:rsid w:val="006F5AC7"/>
    <w:rsid w:val="00700C93"/>
    <w:rsid w:val="0070219C"/>
    <w:rsid w:val="00716577"/>
    <w:rsid w:val="0076244C"/>
    <w:rsid w:val="00766868"/>
    <w:rsid w:val="00772909"/>
    <w:rsid w:val="00774FCC"/>
    <w:rsid w:val="00783F51"/>
    <w:rsid w:val="00786679"/>
    <w:rsid w:val="007871ED"/>
    <w:rsid w:val="00791BBB"/>
    <w:rsid w:val="0079538B"/>
    <w:rsid w:val="007B73B3"/>
    <w:rsid w:val="007D7ECC"/>
    <w:rsid w:val="007E085A"/>
    <w:rsid w:val="007E50B1"/>
    <w:rsid w:val="007F0FC2"/>
    <w:rsid w:val="00800218"/>
    <w:rsid w:val="008041F8"/>
    <w:rsid w:val="008236B2"/>
    <w:rsid w:val="00826D7B"/>
    <w:rsid w:val="00830235"/>
    <w:rsid w:val="00830597"/>
    <w:rsid w:val="00835FFD"/>
    <w:rsid w:val="00847E85"/>
    <w:rsid w:val="00873F5B"/>
    <w:rsid w:val="00877908"/>
    <w:rsid w:val="008820E2"/>
    <w:rsid w:val="008908DC"/>
    <w:rsid w:val="008910D8"/>
    <w:rsid w:val="008A196E"/>
    <w:rsid w:val="008B00BF"/>
    <w:rsid w:val="008B090E"/>
    <w:rsid w:val="008B4DE0"/>
    <w:rsid w:val="008D708F"/>
    <w:rsid w:val="008D740D"/>
    <w:rsid w:val="00906064"/>
    <w:rsid w:val="00907BCD"/>
    <w:rsid w:val="00916F16"/>
    <w:rsid w:val="00917761"/>
    <w:rsid w:val="00922890"/>
    <w:rsid w:val="00923C27"/>
    <w:rsid w:val="00924F01"/>
    <w:rsid w:val="00935C2F"/>
    <w:rsid w:val="0094222B"/>
    <w:rsid w:val="00947F8E"/>
    <w:rsid w:val="00951C6F"/>
    <w:rsid w:val="009568F1"/>
    <w:rsid w:val="009626B3"/>
    <w:rsid w:val="00964DC9"/>
    <w:rsid w:val="009B5541"/>
    <w:rsid w:val="009C4E1B"/>
    <w:rsid w:val="009D24DC"/>
    <w:rsid w:val="009D71D3"/>
    <w:rsid w:val="009F4D11"/>
    <w:rsid w:val="00A03694"/>
    <w:rsid w:val="00A072C7"/>
    <w:rsid w:val="00A073FD"/>
    <w:rsid w:val="00A16C2B"/>
    <w:rsid w:val="00A217D6"/>
    <w:rsid w:val="00A25B89"/>
    <w:rsid w:val="00A55A59"/>
    <w:rsid w:val="00A5628A"/>
    <w:rsid w:val="00A63646"/>
    <w:rsid w:val="00A76A66"/>
    <w:rsid w:val="00AA01E9"/>
    <w:rsid w:val="00AA22C6"/>
    <w:rsid w:val="00AB09EB"/>
    <w:rsid w:val="00AB0A92"/>
    <w:rsid w:val="00AB2C45"/>
    <w:rsid w:val="00AC0B5C"/>
    <w:rsid w:val="00AC0C91"/>
    <w:rsid w:val="00AC3BA5"/>
    <w:rsid w:val="00AC64FB"/>
    <w:rsid w:val="00AE4B79"/>
    <w:rsid w:val="00AF7BDC"/>
    <w:rsid w:val="00B04C63"/>
    <w:rsid w:val="00B16901"/>
    <w:rsid w:val="00B22BEE"/>
    <w:rsid w:val="00B35FBE"/>
    <w:rsid w:val="00B36584"/>
    <w:rsid w:val="00B413C0"/>
    <w:rsid w:val="00B41C4E"/>
    <w:rsid w:val="00B52552"/>
    <w:rsid w:val="00B5382B"/>
    <w:rsid w:val="00B66188"/>
    <w:rsid w:val="00B74B19"/>
    <w:rsid w:val="00B75EED"/>
    <w:rsid w:val="00B859DB"/>
    <w:rsid w:val="00BA434A"/>
    <w:rsid w:val="00BB14A1"/>
    <w:rsid w:val="00BB33E4"/>
    <w:rsid w:val="00BC4850"/>
    <w:rsid w:val="00BE0C46"/>
    <w:rsid w:val="00BF6CF7"/>
    <w:rsid w:val="00C14DCE"/>
    <w:rsid w:val="00C16F43"/>
    <w:rsid w:val="00C3511A"/>
    <w:rsid w:val="00C437EA"/>
    <w:rsid w:val="00C44C79"/>
    <w:rsid w:val="00C56261"/>
    <w:rsid w:val="00C77A24"/>
    <w:rsid w:val="00C802F6"/>
    <w:rsid w:val="00C93F97"/>
    <w:rsid w:val="00CA4C22"/>
    <w:rsid w:val="00CB65D1"/>
    <w:rsid w:val="00CB6B5C"/>
    <w:rsid w:val="00CC7AAD"/>
    <w:rsid w:val="00CD635E"/>
    <w:rsid w:val="00CD7075"/>
    <w:rsid w:val="00CE21B6"/>
    <w:rsid w:val="00CE34C3"/>
    <w:rsid w:val="00D03F91"/>
    <w:rsid w:val="00D1423F"/>
    <w:rsid w:val="00D25067"/>
    <w:rsid w:val="00D34864"/>
    <w:rsid w:val="00D44CA3"/>
    <w:rsid w:val="00D721C8"/>
    <w:rsid w:val="00D7693A"/>
    <w:rsid w:val="00DA154B"/>
    <w:rsid w:val="00DD72C1"/>
    <w:rsid w:val="00DD7E4C"/>
    <w:rsid w:val="00DE0ED9"/>
    <w:rsid w:val="00DE33AE"/>
    <w:rsid w:val="00E04FA9"/>
    <w:rsid w:val="00E05132"/>
    <w:rsid w:val="00E17129"/>
    <w:rsid w:val="00E17CCC"/>
    <w:rsid w:val="00E24ADF"/>
    <w:rsid w:val="00E36D8C"/>
    <w:rsid w:val="00E61A89"/>
    <w:rsid w:val="00E718C7"/>
    <w:rsid w:val="00EA33E8"/>
    <w:rsid w:val="00EB2270"/>
    <w:rsid w:val="00F11474"/>
    <w:rsid w:val="00F1319E"/>
    <w:rsid w:val="00F14E1A"/>
    <w:rsid w:val="00F15A5E"/>
    <w:rsid w:val="00F26330"/>
    <w:rsid w:val="00F31602"/>
    <w:rsid w:val="00F3297F"/>
    <w:rsid w:val="00F33B68"/>
    <w:rsid w:val="00F41357"/>
    <w:rsid w:val="00F41CD1"/>
    <w:rsid w:val="00F42487"/>
    <w:rsid w:val="00F85642"/>
    <w:rsid w:val="00FA113A"/>
    <w:rsid w:val="00FA17EB"/>
    <w:rsid w:val="00FB5B13"/>
    <w:rsid w:val="00FB638E"/>
    <w:rsid w:val="00FC25EA"/>
    <w:rsid w:val="00FC4087"/>
    <w:rsid w:val="00FF5041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5D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75D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5D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D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D2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E4B79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C93F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2.png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net-abc.de/lm/computer-ab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nternet-abc.de/lm/computer-abc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s://www.internet-abc.de/kinder/spiel-spass/internet-abc-spiele/flizzys-zeichencha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A5B11B31-FBF2-4B45-B906-5BAFDA7DE563}">
    <t:Anchor>
      <t:Comment id="677541506"/>
    </t:Anchor>
    <t:History>
      <t:Event id="{CFBEF43F-C2B0-4AB3-9CDB-F79B07A9AAA3}" time="2023-07-22T06:43:42.73Z">
        <t:Attribution userId="S::katharina.koberger@stud.ph-noe.ac.at::3b99ed11-4d8a-4b0f-9f20-418cb61e7cad" userProvider="AD" userName="Koberger Katharina"/>
        <t:Anchor>
          <t:Comment id="677778750"/>
        </t:Anchor>
        <t:Create/>
      </t:Event>
      <t:Event id="{989C94E0-FB36-434B-B992-A231C0E232A7}" time="2023-07-22T06:43:42.73Z">
        <t:Attribution userId="S::katharina.koberger@stud.ph-noe.ac.at::3b99ed11-4d8a-4b0f-9f20-418cb61e7cad" userProvider="AD" userName="Koberger Katharina"/>
        <t:Anchor>
          <t:Comment id="677778750"/>
        </t:Anchor>
        <t:Assign userId="S::marion.kaufmann@stud.ph-noe.ac.at::f14dcfee-ba54-4281-bca0-e73761be2d8c" userProvider="AD" userName="Kaufmann Marion"/>
      </t:Event>
      <t:Event id="{7DFD8DBF-F857-4FC6-A592-F582B566ACD9}" time="2023-07-22T06:43:42.73Z">
        <t:Attribution userId="S::katharina.koberger@stud.ph-noe.ac.at::3b99ed11-4d8a-4b0f-9f20-418cb61e7cad" userProvider="AD" userName="Koberger Katharina"/>
        <t:Anchor>
          <t:Comment id="677778750"/>
        </t:Anchor>
        <t:SetTitle title="@Kaufmann Marion Das Szenarium ist noch nicht fertig. 😉"/>
      </t:Event>
      <t:Event id="{35C61DB3-F7C6-4890-9533-D5A7CE16C600}" time="2023-07-22T07:01:32.544Z">
        <t:Attribution userId="S::katharina.koberger@stud.ph-noe.ac.at::3b99ed11-4d8a-4b0f-9f20-418cb61e7cad" userProvider="AD" userName="Koberger Katharina"/>
        <t:Progress percentComplete="100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customXml/itemProps2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Koberger Katharina</cp:lastModifiedBy>
  <cp:revision>210</cp:revision>
  <dcterms:created xsi:type="dcterms:W3CDTF">2023-07-17T07:31:00Z</dcterms:created>
  <dcterms:modified xsi:type="dcterms:W3CDTF">2023-08-02T13:21:00Z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