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CE6" w14:textId="77777777" w:rsidR="00A4086B" w:rsidRDefault="00A4086B" w:rsidP="00FC4087"/>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E17129" w14:paraId="457E6BF1" w14:textId="77777777" w:rsidTr="6C641415">
        <w:trPr>
          <w:trHeight w:val="300"/>
        </w:trPr>
        <w:tc>
          <w:tcPr>
            <w:tcW w:w="1272" w:type="dxa"/>
            <w:shd w:val="clear" w:color="auto" w:fill="009EE3"/>
          </w:tcPr>
          <w:p w14:paraId="35604758" w14:textId="37279E19" w:rsidR="00E17129" w:rsidRPr="00E17129" w:rsidRDefault="00E17129" w:rsidP="00E17129">
            <w:pPr>
              <w:rPr>
                <w:sz w:val="24"/>
                <w:szCs w:val="24"/>
              </w:rPr>
            </w:pPr>
            <w:r w:rsidRPr="00923C27">
              <w:rPr>
                <w:color w:val="FFFFFF" w:themeColor="background1"/>
                <w:sz w:val="24"/>
                <w:szCs w:val="24"/>
              </w:rPr>
              <w:t>TITEL</w:t>
            </w:r>
          </w:p>
        </w:tc>
        <w:tc>
          <w:tcPr>
            <w:tcW w:w="8079" w:type="dxa"/>
          </w:tcPr>
          <w:p w14:paraId="499DCAEB" w14:textId="7555F9AE" w:rsidR="00435658" w:rsidRDefault="00EF3D02" w:rsidP="00E17129">
            <w:r>
              <w:t>Unterwegs im Internet</w:t>
            </w:r>
          </w:p>
        </w:tc>
      </w:tr>
    </w:tbl>
    <w:p w14:paraId="55A0E0D7" w14:textId="50A39EBC" w:rsidR="00E17129" w:rsidRDefault="00E17129"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1B8E9181" w14:textId="77777777" w:rsidTr="6C641415">
        <w:tc>
          <w:tcPr>
            <w:tcW w:w="1272" w:type="dxa"/>
            <w:shd w:val="clear" w:color="auto" w:fill="009EE3"/>
          </w:tcPr>
          <w:p w14:paraId="0E0B8B9D" w14:textId="294BEF2F" w:rsidR="00923C27" w:rsidRPr="00E17129" w:rsidRDefault="00923C27" w:rsidP="003B2B07">
            <w:pPr>
              <w:rPr>
                <w:sz w:val="24"/>
                <w:szCs w:val="24"/>
              </w:rPr>
            </w:pPr>
            <w:r w:rsidRPr="00923C27">
              <w:rPr>
                <w:color w:val="FFFFFF" w:themeColor="background1"/>
                <w:sz w:val="24"/>
                <w:szCs w:val="24"/>
              </w:rPr>
              <w:t>Was?</w:t>
            </w:r>
          </w:p>
        </w:tc>
        <w:tc>
          <w:tcPr>
            <w:tcW w:w="8079" w:type="dxa"/>
          </w:tcPr>
          <w:p w14:paraId="4CC27C3D" w14:textId="77777777" w:rsidR="00EF3D02" w:rsidRDefault="00EF3D02" w:rsidP="00042070">
            <w:r>
              <w:t xml:space="preserve">In dieser Lerneinheit geht um Browser, Links, den Aufbau von Internetseiten und den Umgang mit Pop - </w:t>
            </w:r>
            <w:proofErr w:type="spellStart"/>
            <w:r>
              <w:t>ups</w:t>
            </w:r>
            <w:proofErr w:type="spellEnd"/>
            <w:r>
              <w:t>.</w:t>
            </w:r>
          </w:p>
          <w:p w14:paraId="1344ED39" w14:textId="77777777" w:rsidR="00DD46B0" w:rsidRDefault="00DD46B0" w:rsidP="00042070"/>
          <w:p w14:paraId="284C5D1A" w14:textId="564D5948" w:rsidR="00DD46B0" w:rsidRPr="00DD46B0" w:rsidRDefault="00DD46B0" w:rsidP="00DD46B0">
            <w:pPr>
              <w:rPr>
                <w:rFonts w:ascii="Arial" w:hAnsi="Arial" w:cs="Arial"/>
                <w:b/>
                <w:bCs/>
                <w:color w:val="202124"/>
              </w:rPr>
            </w:pPr>
            <w:r w:rsidRPr="00DD46B0">
              <w:rPr>
                <w:b/>
                <w:bCs/>
              </w:rPr>
              <w:t xml:space="preserve">Information für die Lehrperson: </w:t>
            </w:r>
          </w:p>
          <w:p w14:paraId="149C836B" w14:textId="524369D1" w:rsidR="00DD46B0" w:rsidRDefault="00DD46B0" w:rsidP="00DD46B0">
            <w:pPr>
              <w:spacing w:after="160" w:line="259" w:lineRule="auto"/>
              <w:rPr>
                <w:rStyle w:val="hgkelc"/>
                <w:rFonts w:cstheme="minorHAnsi"/>
                <w:color w:val="4D5156"/>
                <w:lang w:val="de-DE"/>
              </w:rPr>
            </w:pPr>
            <w:r w:rsidRPr="00DD46B0">
              <w:rPr>
                <w:rStyle w:val="hgkelc"/>
                <w:rFonts w:cstheme="minorHAnsi"/>
                <w:color w:val="000000" w:themeColor="text1"/>
                <w:u w:val="single"/>
                <w:lang w:val="de-DE"/>
              </w:rPr>
              <w:t>Ein Browser</w:t>
            </w:r>
            <w:r w:rsidRPr="00DD46B0">
              <w:rPr>
                <w:rStyle w:val="hgkelc"/>
                <w:rFonts w:cstheme="minorHAnsi"/>
                <w:color w:val="000000" w:themeColor="text1"/>
                <w:lang w:val="de-DE"/>
              </w:rPr>
              <w:t xml:space="preserve"> (ausgesprochen: Brauser) ist ein Computer-Programm, mit dem du dir Internetseiten anschauen und durchstöbern kannst. Es gibt verschiedene Browser, die das Internet durchsuchen können. Meistens ist auf dem Computer, auf dem Tablet oder dem Smartphone von Beginn </w:t>
            </w:r>
            <w:proofErr w:type="gramStart"/>
            <w:r w:rsidRPr="00DD46B0">
              <w:rPr>
                <w:rStyle w:val="hgkelc"/>
                <w:rFonts w:cstheme="minorHAnsi"/>
                <w:color w:val="000000" w:themeColor="text1"/>
                <w:lang w:val="de-DE"/>
              </w:rPr>
              <w:t>an ein bestimmter Browser</w:t>
            </w:r>
            <w:proofErr w:type="gramEnd"/>
            <w:r w:rsidRPr="00DD46B0">
              <w:rPr>
                <w:rStyle w:val="hgkelc"/>
                <w:rFonts w:cstheme="minorHAnsi"/>
                <w:color w:val="000000" w:themeColor="text1"/>
                <w:lang w:val="de-DE"/>
              </w:rPr>
              <w:t xml:space="preserve"> eingerichtet. Hierzu gibt es auch ein Arbeitsblatt in den Unterlagen von </w:t>
            </w:r>
            <w:r w:rsidRPr="00DD46B0">
              <w:rPr>
                <w:rFonts w:eastAsia="Times New Roman" w:cs="Calibri"/>
                <w:color w:val="000000" w:themeColor="text1"/>
                <w:szCs w:val="24"/>
                <w:lang w:eastAsia="de-DE"/>
              </w:rPr>
              <w:t>A1_Internet_Guide_for_Kids_Web.pdf</w:t>
            </w:r>
            <w:r w:rsidRPr="00996A9C">
              <w:rPr>
                <w:rFonts w:eastAsia="Times New Roman" w:cs="Calibri"/>
                <w:szCs w:val="24"/>
                <w:lang w:eastAsia="de-DE"/>
              </w:rPr>
              <w:t>.</w:t>
            </w:r>
          </w:p>
          <w:p w14:paraId="6DF02C3E" w14:textId="77777777" w:rsidR="00DD46B0" w:rsidRDefault="00DD46B0" w:rsidP="00DD46B0">
            <w:pPr>
              <w:rPr>
                <w:rFonts w:ascii="Arial" w:hAnsi="Arial" w:cs="Arial"/>
                <w:color w:val="202124"/>
              </w:rPr>
            </w:pPr>
          </w:p>
          <w:p w14:paraId="31DE32B9" w14:textId="77777777" w:rsidR="00DD46B0" w:rsidRPr="00DD46B0" w:rsidRDefault="00DD46B0" w:rsidP="00DD46B0">
            <w:pPr>
              <w:rPr>
                <w:rFonts w:cstheme="minorHAnsi"/>
                <w:color w:val="202124"/>
              </w:rPr>
            </w:pPr>
            <w:r w:rsidRPr="00DD46B0">
              <w:rPr>
                <w:rStyle w:val="hgkelc"/>
                <w:rFonts w:cstheme="minorHAnsi"/>
                <w:color w:val="000000" w:themeColor="text1"/>
                <w:u w:val="single"/>
                <w:lang w:val="de-DE"/>
              </w:rPr>
              <w:t>Ein Link</w:t>
            </w:r>
            <w:r w:rsidRPr="00DD46B0">
              <w:rPr>
                <w:rStyle w:val="hgkelc"/>
                <w:rFonts w:cstheme="minorHAnsi"/>
                <w:color w:val="000000" w:themeColor="text1"/>
                <w:lang w:val="de-DE"/>
              </w:rPr>
              <w:t xml:space="preserve">, oft auch als </w:t>
            </w:r>
            <w:proofErr w:type="spellStart"/>
            <w:r w:rsidRPr="00DD46B0">
              <w:rPr>
                <w:rStyle w:val="hgkelc"/>
                <w:rFonts w:cstheme="minorHAnsi"/>
                <w:color w:val="000000" w:themeColor="text1"/>
                <w:lang w:val="de-DE"/>
              </w:rPr>
              <w:t>Backlink</w:t>
            </w:r>
            <w:proofErr w:type="spellEnd"/>
            <w:r w:rsidRPr="00DD46B0">
              <w:rPr>
                <w:rStyle w:val="hgkelc"/>
                <w:rFonts w:cstheme="minorHAnsi"/>
                <w:color w:val="000000" w:themeColor="text1"/>
                <w:lang w:val="de-DE"/>
              </w:rPr>
              <w:t xml:space="preserve"> oder Hyperlink bezeichnet,</w:t>
            </w:r>
            <w:r w:rsidRPr="00DD46B0">
              <w:rPr>
                <w:rStyle w:val="apple-converted-space"/>
                <w:rFonts w:cstheme="minorHAnsi"/>
                <w:color w:val="000000" w:themeColor="text1"/>
                <w:lang w:val="de-DE"/>
              </w:rPr>
              <w:t> </w:t>
            </w:r>
            <w:r w:rsidRPr="00DD46B0">
              <w:rPr>
                <w:rStyle w:val="hgkelc"/>
                <w:rFonts w:cstheme="minorHAnsi"/>
                <w:color w:val="000000" w:themeColor="text1"/>
                <w:lang w:val="de-DE"/>
              </w:rPr>
              <w:t>stellt einen Verweis von einem Webelement auf ein anderes dar. Die wichtigste Form ist die Verlinkung einer Webseite (URL) durch ein Text- oder Bildelement</w:t>
            </w:r>
            <w:r w:rsidRPr="00DD46B0">
              <w:rPr>
                <w:rStyle w:val="hgkelc"/>
                <w:rFonts w:cstheme="minorHAnsi"/>
                <w:color w:val="4D5156"/>
                <w:lang w:val="de-DE"/>
              </w:rPr>
              <w:t>.</w:t>
            </w:r>
          </w:p>
          <w:p w14:paraId="020E0F20" w14:textId="77777777" w:rsidR="00DD46B0" w:rsidRPr="00DD46B0" w:rsidRDefault="00DD46B0" w:rsidP="00DD46B0">
            <w:pPr>
              <w:rPr>
                <w:rFonts w:cstheme="minorHAnsi"/>
                <w:color w:val="202124"/>
              </w:rPr>
            </w:pPr>
          </w:p>
          <w:p w14:paraId="60F40141" w14:textId="536A5299" w:rsidR="00085F88" w:rsidRDefault="00085F88" w:rsidP="00042070"/>
          <w:p w14:paraId="5355A53C" w14:textId="77777777" w:rsidR="00EF3D02" w:rsidRPr="00DD46B0" w:rsidRDefault="00EF3D02" w:rsidP="00EF3D02">
            <w:pPr>
              <w:rPr>
                <w:rFonts w:asciiTheme="majorHAnsi" w:hAnsiTheme="majorHAnsi" w:cstheme="majorHAnsi"/>
                <w:color w:val="000000" w:themeColor="text1"/>
              </w:rPr>
            </w:pPr>
            <w:r w:rsidRPr="00DD46B0">
              <w:rPr>
                <w:rStyle w:val="hgkelc"/>
                <w:rFonts w:cstheme="minorHAnsi"/>
                <w:color w:val="000000" w:themeColor="text1"/>
                <w:u w:val="single"/>
                <w:lang w:val="de-DE"/>
              </w:rPr>
              <w:t>Pop-up</w:t>
            </w:r>
            <w:r w:rsidRPr="00DD46B0">
              <w:rPr>
                <w:rStyle w:val="hgkelc"/>
                <w:rFonts w:cstheme="minorHAnsi"/>
                <w:color w:val="000000" w:themeColor="text1"/>
                <w:lang w:val="de-DE"/>
              </w:rPr>
              <w:t xml:space="preserve"> bedeutet in deutscher Sprache so viel wie „Auftauchen“ und bezeichnet eine bestimmte Form von Werbeeinblendungen im Internet. Ruft der Nutzer zum Beispiel eine bestimmte Website auf, öffnet sich ein neues Browserfenster mit einer Werbung über der ursprünglich geöffneten Website</w:t>
            </w:r>
            <w:r w:rsidRPr="00DD46B0">
              <w:rPr>
                <w:rStyle w:val="hgkelc"/>
                <w:rFonts w:asciiTheme="majorHAnsi" w:hAnsiTheme="majorHAnsi" w:cstheme="majorHAnsi"/>
                <w:color w:val="000000" w:themeColor="text1"/>
                <w:lang w:val="de-DE"/>
              </w:rPr>
              <w:t>.</w:t>
            </w:r>
          </w:p>
          <w:p w14:paraId="6BF7C6B2" w14:textId="17B0DA2C" w:rsidR="00EF3D02" w:rsidRDefault="00EF3D02" w:rsidP="00042070"/>
        </w:tc>
      </w:tr>
    </w:tbl>
    <w:p w14:paraId="300D6C96" w14:textId="612397FE"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2816378C" w14:textId="77777777" w:rsidTr="6C641415">
        <w:tc>
          <w:tcPr>
            <w:tcW w:w="1272" w:type="dxa"/>
            <w:shd w:val="clear" w:color="auto" w:fill="009EE3"/>
          </w:tcPr>
          <w:p w14:paraId="4211802E" w14:textId="15E7235F" w:rsidR="00923C27" w:rsidRPr="00E17129" w:rsidRDefault="00923C27" w:rsidP="003B2B07">
            <w:pPr>
              <w:rPr>
                <w:sz w:val="24"/>
                <w:szCs w:val="24"/>
              </w:rPr>
            </w:pPr>
            <w:r>
              <w:rPr>
                <w:color w:val="FFFFFF" w:themeColor="background1"/>
                <w:sz w:val="24"/>
                <w:szCs w:val="24"/>
              </w:rPr>
              <w:t>Wer?</w:t>
            </w:r>
          </w:p>
        </w:tc>
        <w:tc>
          <w:tcPr>
            <w:tcW w:w="8079" w:type="dxa"/>
          </w:tcPr>
          <w:p w14:paraId="346F2CCB" w14:textId="674213A0" w:rsidR="00923C27" w:rsidRDefault="62E2AB7A" w:rsidP="003B2B07">
            <w:r>
              <w:t xml:space="preserve">Grundstufe </w:t>
            </w:r>
            <w:r w:rsidR="4F78B822">
              <w:t>I</w:t>
            </w:r>
            <w:r w:rsidR="23FF41EF">
              <w:t>I</w:t>
            </w:r>
          </w:p>
        </w:tc>
      </w:tr>
    </w:tbl>
    <w:p w14:paraId="2D8AD4C6" w14:textId="5F44A975"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76C316C" w14:textId="77777777" w:rsidTr="6C641415">
        <w:tc>
          <w:tcPr>
            <w:tcW w:w="1272" w:type="dxa"/>
            <w:shd w:val="clear" w:color="auto" w:fill="009EE3"/>
          </w:tcPr>
          <w:p w14:paraId="10DB18EA" w14:textId="0080FED4" w:rsidR="00923C27" w:rsidRPr="00E17129" w:rsidRDefault="00923C27" w:rsidP="003B2B07">
            <w:pPr>
              <w:rPr>
                <w:sz w:val="24"/>
                <w:szCs w:val="24"/>
              </w:rPr>
            </w:pPr>
            <w:r>
              <w:rPr>
                <w:color w:val="FFFFFF" w:themeColor="background1"/>
                <w:sz w:val="24"/>
                <w:szCs w:val="24"/>
              </w:rPr>
              <w:t>Warum?</w:t>
            </w:r>
          </w:p>
        </w:tc>
        <w:tc>
          <w:tcPr>
            <w:tcW w:w="8079" w:type="dxa"/>
          </w:tcPr>
          <w:p w14:paraId="71511E08" w14:textId="30A756C6" w:rsidR="00923C27" w:rsidRDefault="00B41C4E" w:rsidP="003B2B07">
            <w:r>
              <w:t>Die Schüler*innen</w:t>
            </w:r>
          </w:p>
          <w:p w14:paraId="20C1EFC0" w14:textId="4BB99A65" w:rsidR="00655822" w:rsidRDefault="00DD46B0" w:rsidP="003B2B07">
            <w:pPr>
              <w:pStyle w:val="Listenabsatz"/>
              <w:numPr>
                <w:ilvl w:val="0"/>
                <w:numId w:val="2"/>
              </w:numPr>
            </w:pPr>
            <w:r>
              <w:t>erfahren, was ein Browser ist.</w:t>
            </w:r>
          </w:p>
          <w:p w14:paraId="1D3D2E5D" w14:textId="7B5C5D61" w:rsidR="419B15C3" w:rsidRDefault="00DD46B0" w:rsidP="6C641415">
            <w:pPr>
              <w:pStyle w:val="Listenabsatz"/>
              <w:numPr>
                <w:ilvl w:val="0"/>
                <w:numId w:val="2"/>
              </w:numPr>
              <w:spacing w:line="259" w:lineRule="auto"/>
            </w:pPr>
            <w:r>
              <w:t>l</w:t>
            </w:r>
            <w:r w:rsidR="7C2D9E4E">
              <w:t>ernen</w:t>
            </w:r>
            <w:r>
              <w:t xml:space="preserve"> die Aufgaben eines Browsers kennen.</w:t>
            </w:r>
          </w:p>
          <w:p w14:paraId="3AEF05D0" w14:textId="78CAF46B" w:rsidR="00907BCD" w:rsidRDefault="00DD46B0" w:rsidP="00042070">
            <w:pPr>
              <w:pStyle w:val="Listenabsatz"/>
              <w:numPr>
                <w:ilvl w:val="0"/>
                <w:numId w:val="2"/>
              </w:numPr>
            </w:pPr>
            <w:r>
              <w:t>lernen die wichtigsten Begriffe in Zusammenhang mit einem Browser kennen.</w:t>
            </w:r>
          </w:p>
          <w:p w14:paraId="40577D3C" w14:textId="7DB1A099" w:rsidR="00DD46B0" w:rsidRDefault="00DD46B0" w:rsidP="00042070">
            <w:pPr>
              <w:pStyle w:val="Listenabsatz"/>
              <w:numPr>
                <w:ilvl w:val="0"/>
                <w:numId w:val="2"/>
              </w:numPr>
            </w:pPr>
            <w:r>
              <w:t>testen ihr erlerntes Wissen.</w:t>
            </w:r>
          </w:p>
        </w:tc>
      </w:tr>
    </w:tbl>
    <w:p w14:paraId="38A52546" w14:textId="3293B649"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rsidRPr="000413E6" w14:paraId="4CE4A978" w14:textId="77777777" w:rsidTr="16C91089">
        <w:tc>
          <w:tcPr>
            <w:tcW w:w="1272" w:type="dxa"/>
            <w:shd w:val="clear" w:color="auto" w:fill="009EE3"/>
          </w:tcPr>
          <w:p w14:paraId="092F764B" w14:textId="13DF03F0" w:rsidR="00923C27" w:rsidRPr="00E17129" w:rsidRDefault="00923C27" w:rsidP="003B2B07">
            <w:pPr>
              <w:rPr>
                <w:sz w:val="24"/>
                <w:szCs w:val="24"/>
              </w:rPr>
            </w:pPr>
            <w:r>
              <w:rPr>
                <w:color w:val="FFFFFF" w:themeColor="background1"/>
                <w:sz w:val="24"/>
                <w:szCs w:val="24"/>
              </w:rPr>
              <w:t>Wie?</w:t>
            </w:r>
          </w:p>
        </w:tc>
        <w:tc>
          <w:tcPr>
            <w:tcW w:w="8079" w:type="dxa"/>
          </w:tcPr>
          <w:p w14:paraId="19EBB0C5" w14:textId="00346B26" w:rsidR="003A33EE" w:rsidRDefault="064AA6A8" w:rsidP="003A33EE">
            <w:r w:rsidRPr="708420DA">
              <w:rPr>
                <w:u w:val="single"/>
              </w:rPr>
              <w:t>Einstieg</w:t>
            </w:r>
          </w:p>
          <w:p w14:paraId="05FCAC73" w14:textId="0B20931B" w:rsidR="003A33EE" w:rsidRPr="003A33EE" w:rsidRDefault="003A33EE" w:rsidP="003A33EE">
            <w:r w:rsidRPr="708420DA">
              <w:rPr>
                <w:rFonts w:ascii="Calibri" w:hAnsi="Calibri" w:cs="Calibri"/>
              </w:rPr>
              <w:t xml:space="preserve">Die </w:t>
            </w:r>
            <w:proofErr w:type="spellStart"/>
            <w:r w:rsidRPr="708420DA">
              <w:rPr>
                <w:rFonts w:ascii="Calibri" w:hAnsi="Calibri" w:cs="Calibri"/>
              </w:rPr>
              <w:t>SuS</w:t>
            </w:r>
            <w:proofErr w:type="spellEnd"/>
            <w:r w:rsidRPr="708420DA">
              <w:rPr>
                <w:rFonts w:ascii="Calibri" w:hAnsi="Calibri" w:cs="Calibri"/>
              </w:rPr>
              <w:t xml:space="preserve"> wiederholen, was sie sich </w:t>
            </w:r>
            <w:proofErr w:type="spellStart"/>
            <w:r w:rsidRPr="708420DA">
              <w:rPr>
                <w:rFonts w:ascii="Calibri" w:hAnsi="Calibri" w:cs="Calibri"/>
              </w:rPr>
              <w:t>über</w:t>
            </w:r>
            <w:proofErr w:type="spellEnd"/>
            <w:r w:rsidRPr="708420DA">
              <w:rPr>
                <w:rFonts w:ascii="Calibri" w:hAnsi="Calibri" w:cs="Calibri"/>
              </w:rPr>
              <w:t xml:space="preserve"> den „Computer“ und das Internet gemerkt haben. Dazu wird noch einmal das Arbeitsblatt vom vorherigen Tag zur Hilfe genommen</w:t>
            </w:r>
            <w:r w:rsidR="2619D4DD" w:rsidRPr="708420DA">
              <w:rPr>
                <w:rFonts w:ascii="Calibri" w:hAnsi="Calibri" w:cs="Calibri"/>
              </w:rPr>
              <w:t>.</w:t>
            </w:r>
          </w:p>
          <w:p w14:paraId="1F9A8221" w14:textId="77777777" w:rsidR="002317EE" w:rsidRDefault="002317EE" w:rsidP="003B2B07"/>
          <w:p w14:paraId="57F0EC61" w14:textId="77777777" w:rsidR="003A33EE" w:rsidRDefault="064AA6A8" w:rsidP="003A33EE">
            <w:r w:rsidRPr="708420DA">
              <w:rPr>
                <w:u w:val="single"/>
              </w:rPr>
              <w:t>Erarbeitung</w:t>
            </w:r>
          </w:p>
          <w:p w14:paraId="6163D6F7" w14:textId="21FD1525" w:rsidR="003A33EE" w:rsidRDefault="003A33EE" w:rsidP="16C91089">
            <w:pPr>
              <w:pStyle w:val="StandardWeb"/>
              <w:shd w:val="clear" w:color="auto" w:fill="FFFFFF" w:themeFill="background1"/>
              <w:rPr>
                <w:rFonts w:ascii="Calibri" w:hAnsi="Calibri" w:cs="Calibri"/>
                <w:color w:val="000000" w:themeColor="text1"/>
                <w:sz w:val="22"/>
                <w:szCs w:val="22"/>
              </w:rPr>
            </w:pPr>
            <w:r w:rsidRPr="16C91089">
              <w:rPr>
                <w:color w:val="FF0000"/>
                <w:sz w:val="22"/>
                <w:szCs w:val="22"/>
              </w:rPr>
              <w:t xml:space="preserve">Wenige/keine Endgeräte: </w:t>
            </w:r>
            <w:r w:rsidRPr="16C91089">
              <w:rPr>
                <w:rFonts w:ascii="Calibri" w:hAnsi="Calibri" w:cs="Calibri"/>
                <w:sz w:val="22"/>
                <w:szCs w:val="22"/>
              </w:rPr>
              <w:t xml:space="preserve">Die LP startet das Video: </w:t>
            </w:r>
            <w:r w:rsidR="00C269D8">
              <w:t xml:space="preserve"> </w:t>
            </w:r>
            <w:hyperlink r:id="rId10">
              <w:r w:rsidR="00C269D8" w:rsidRPr="16C91089">
                <w:rPr>
                  <w:rStyle w:val="Hyperlink"/>
                  <w:rFonts w:ascii="Calibri" w:hAnsi="Calibri" w:cs="Calibri"/>
                  <w:sz w:val="22"/>
                  <w:szCs w:val="22"/>
                </w:rPr>
                <w:t>https://www.internet-abc.de/kinder/lernen-schule/lernmodule/unterwegs-im-internet-so-gehts/</w:t>
              </w:r>
            </w:hyperlink>
            <w:r w:rsidR="00C269D8" w:rsidRPr="16C91089">
              <w:rPr>
                <w:rFonts w:ascii="Calibri" w:hAnsi="Calibri" w:cs="Calibri"/>
                <w:color w:val="000000" w:themeColor="text1"/>
                <w:sz w:val="22"/>
                <w:szCs w:val="22"/>
              </w:rPr>
              <w:t xml:space="preserve"> u</w:t>
            </w:r>
            <w:r w:rsidRPr="16C91089">
              <w:rPr>
                <w:rFonts w:ascii="Calibri" w:hAnsi="Calibri" w:cs="Calibri"/>
                <w:color w:val="000000" w:themeColor="text1"/>
                <w:sz w:val="22"/>
                <w:szCs w:val="22"/>
              </w:rPr>
              <w:t xml:space="preserve">nd bearbeitet die einzelnen Themen gemeinsam mit den </w:t>
            </w:r>
            <w:proofErr w:type="spellStart"/>
            <w:r w:rsidR="00C269D8" w:rsidRPr="16C91089">
              <w:rPr>
                <w:rFonts w:ascii="Calibri" w:hAnsi="Calibri" w:cs="Calibri"/>
                <w:color w:val="000000" w:themeColor="text1"/>
                <w:sz w:val="22"/>
                <w:szCs w:val="22"/>
              </w:rPr>
              <w:t>SuS</w:t>
            </w:r>
            <w:proofErr w:type="spellEnd"/>
            <w:r w:rsidRPr="16C91089">
              <w:rPr>
                <w:rFonts w:ascii="Calibri" w:hAnsi="Calibri" w:cs="Calibri"/>
                <w:color w:val="000000" w:themeColor="text1"/>
                <w:sz w:val="22"/>
                <w:szCs w:val="22"/>
              </w:rPr>
              <w:t xml:space="preserve">. </w:t>
            </w:r>
            <w:r w:rsidR="00C269D8" w:rsidRPr="16C91089">
              <w:rPr>
                <w:rFonts w:ascii="Calibri" w:hAnsi="Calibri" w:cs="Calibri"/>
                <w:color w:val="000000" w:themeColor="text1"/>
                <w:sz w:val="22"/>
                <w:szCs w:val="22"/>
              </w:rPr>
              <w:t>„</w:t>
            </w:r>
            <w:proofErr w:type="spellStart"/>
            <w:r w:rsidR="00C269D8" w:rsidRPr="16C91089">
              <w:rPr>
                <w:rFonts w:ascii="Calibri" w:hAnsi="Calibri" w:cs="Calibri"/>
                <w:color w:val="000000" w:themeColor="text1"/>
                <w:sz w:val="22"/>
                <w:szCs w:val="22"/>
              </w:rPr>
              <w:t>Probier</w:t>
            </w:r>
            <w:proofErr w:type="spellEnd"/>
            <w:r w:rsidR="00C269D8" w:rsidRPr="16C91089">
              <w:rPr>
                <w:rFonts w:ascii="Calibri" w:hAnsi="Calibri" w:cs="Calibri"/>
                <w:color w:val="000000" w:themeColor="text1"/>
                <w:sz w:val="22"/>
                <w:szCs w:val="22"/>
              </w:rPr>
              <w:t xml:space="preserve"> dein Wissen: eine Link - Reise“ kann anschließend in Form einer Gruppenarbeit </w:t>
            </w:r>
            <w:r w:rsidR="07680DF0" w:rsidRPr="16C91089">
              <w:rPr>
                <w:rFonts w:ascii="Calibri" w:hAnsi="Calibri" w:cs="Calibri"/>
                <w:color w:val="000000" w:themeColor="text1"/>
                <w:sz w:val="22"/>
                <w:szCs w:val="22"/>
              </w:rPr>
              <w:t xml:space="preserve">unter: </w:t>
            </w:r>
            <w:hyperlink r:id="rId11">
              <w:r w:rsidR="07680DF0" w:rsidRPr="16C91089">
                <w:rPr>
                  <w:rStyle w:val="Hyperlink"/>
                  <w:rFonts w:ascii="Calibri" w:hAnsi="Calibri" w:cs="Calibri"/>
                  <w:sz w:val="22"/>
                  <w:szCs w:val="22"/>
                </w:rPr>
                <w:t>https://www.internet-abc.de/lm/unterwegs-im-internet-so-gehts/probier-dein-wissen-aus-eine-link-reise/1</w:t>
              </w:r>
            </w:hyperlink>
          </w:p>
          <w:p w14:paraId="45F46E57" w14:textId="7731D8FE" w:rsidR="003A33EE" w:rsidRDefault="00C269D8" w:rsidP="708420DA">
            <w:pPr>
              <w:pStyle w:val="StandardWeb"/>
              <w:shd w:val="clear" w:color="auto" w:fill="FFFFFF" w:themeFill="background1"/>
              <w:rPr>
                <w:rFonts w:ascii="Calibri" w:hAnsi="Calibri" w:cs="Calibri"/>
                <w:color w:val="000000" w:themeColor="text1"/>
                <w:sz w:val="22"/>
                <w:szCs w:val="22"/>
              </w:rPr>
            </w:pPr>
            <w:r w:rsidRPr="16C91089">
              <w:rPr>
                <w:rFonts w:ascii="Calibri" w:hAnsi="Calibri" w:cs="Calibri"/>
                <w:color w:val="000000" w:themeColor="text1"/>
                <w:sz w:val="22"/>
                <w:szCs w:val="22"/>
              </w:rPr>
              <w:t xml:space="preserve">bearbeitet oder für eine weitere Unterrichtseinheit verwendet werden.  </w:t>
            </w:r>
          </w:p>
          <w:p w14:paraId="2253F8C2" w14:textId="02D8EC1B" w:rsidR="002E58ED" w:rsidRDefault="002E58ED" w:rsidP="003A33EE">
            <w:pPr>
              <w:pStyle w:val="StandardWeb"/>
              <w:shd w:val="clear" w:color="auto" w:fill="FFFFFF"/>
              <w:rPr>
                <w:rFonts w:ascii="Calibri" w:hAnsi="Calibri" w:cs="Calibri"/>
                <w:color w:val="000000" w:themeColor="text1"/>
                <w:sz w:val="22"/>
                <w:szCs w:val="22"/>
              </w:rPr>
            </w:pPr>
            <w:r w:rsidRPr="002E58ED">
              <w:rPr>
                <w:rFonts w:ascii="Calibri" w:hAnsi="Calibri" w:cs="Calibri"/>
                <w:noProof/>
                <w:color w:val="000000" w:themeColor="text1"/>
                <w:sz w:val="22"/>
                <w:szCs w:val="22"/>
              </w:rPr>
              <w:drawing>
                <wp:inline distT="0" distB="0" distL="0" distR="0" wp14:anchorId="56E667CD" wp14:editId="64FF33D1">
                  <wp:extent cx="1589517" cy="1589517"/>
                  <wp:effectExtent l="0" t="0" r="0" b="0"/>
                  <wp:docPr id="13825525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52579" name=""/>
                          <pic:cNvPicPr/>
                        </pic:nvPicPr>
                        <pic:blipFill>
                          <a:blip r:embed="rId12"/>
                          <a:stretch>
                            <a:fillRect/>
                          </a:stretch>
                        </pic:blipFill>
                        <pic:spPr>
                          <a:xfrm>
                            <a:off x="0" y="0"/>
                            <a:ext cx="1613208" cy="1613208"/>
                          </a:xfrm>
                          <a:prstGeom prst="rect">
                            <a:avLst/>
                          </a:prstGeom>
                        </pic:spPr>
                      </pic:pic>
                    </a:graphicData>
                  </a:graphic>
                </wp:inline>
              </w:drawing>
            </w:r>
          </w:p>
          <w:p w14:paraId="3A002F8C" w14:textId="7E281057" w:rsidR="002317EE" w:rsidRPr="002E58ED" w:rsidRDefault="00C269D8" w:rsidP="16C91089">
            <w:pPr>
              <w:pStyle w:val="StandardWeb"/>
              <w:shd w:val="clear" w:color="auto" w:fill="FFFFFF" w:themeFill="background1"/>
              <w:rPr>
                <w:rFonts w:ascii="Calibri" w:hAnsi="Calibri" w:cs="Calibri"/>
                <w:color w:val="000000" w:themeColor="text1"/>
                <w:sz w:val="22"/>
                <w:szCs w:val="22"/>
                <w:u w:val="single"/>
              </w:rPr>
            </w:pPr>
            <w:r w:rsidRPr="16C91089">
              <w:rPr>
                <w:rFonts w:asciiTheme="minorHAnsi" w:hAnsiTheme="minorHAnsi" w:cstheme="minorBidi"/>
                <w:color w:val="0070C0"/>
                <w:sz w:val="22"/>
                <w:szCs w:val="22"/>
              </w:rPr>
              <w:t xml:space="preserve">1 zu 1 Ausstattung: </w:t>
            </w:r>
            <w:r w:rsidR="00875BC0" w:rsidRPr="16C91089">
              <w:rPr>
                <w:rFonts w:ascii="Calibri" w:hAnsi="Calibri" w:cs="Calibri"/>
                <w:sz w:val="22"/>
                <w:szCs w:val="22"/>
              </w:rPr>
              <w:t xml:space="preserve">Die LP startet das Video: </w:t>
            </w:r>
            <w:r w:rsidR="00875BC0">
              <w:t xml:space="preserve"> </w:t>
            </w:r>
            <w:hyperlink r:id="rId13">
              <w:r w:rsidR="00875BC0" w:rsidRPr="16C91089">
                <w:rPr>
                  <w:rStyle w:val="Hyperlink"/>
                  <w:rFonts w:ascii="Calibri" w:hAnsi="Calibri" w:cs="Calibri"/>
                  <w:sz w:val="22"/>
                  <w:szCs w:val="22"/>
                </w:rPr>
                <w:t>https://www.internet-abc.de/kinder/lernen-schule/lernmodule/unterwegs-im-internet-so-gehts/</w:t>
              </w:r>
            </w:hyperlink>
            <w:r w:rsidR="00875BC0" w:rsidRPr="16C91089">
              <w:rPr>
                <w:rFonts w:ascii="Calibri" w:hAnsi="Calibri" w:cs="Calibri"/>
                <w:color w:val="000000" w:themeColor="text1"/>
                <w:sz w:val="22"/>
                <w:szCs w:val="22"/>
              </w:rPr>
              <w:t xml:space="preserve"> .</w:t>
            </w:r>
            <w:r w:rsidR="00875BC0" w:rsidRPr="16C91089">
              <w:rPr>
                <w:rFonts w:asciiTheme="minorHAnsi" w:hAnsiTheme="minorHAnsi" w:cstheme="minorBidi"/>
                <w:color w:val="0070C0"/>
                <w:sz w:val="22"/>
                <w:szCs w:val="22"/>
              </w:rPr>
              <w:t xml:space="preserve"> </w:t>
            </w:r>
            <w:r w:rsidRPr="16C91089">
              <w:rPr>
                <w:rFonts w:asciiTheme="minorHAnsi" w:hAnsiTheme="minorHAnsi" w:cstheme="minorBidi"/>
                <w:color w:val="000000" w:themeColor="text1"/>
                <w:sz w:val="22"/>
                <w:szCs w:val="22"/>
              </w:rPr>
              <w:t xml:space="preserve">Nachdem die Einführung gemeinsam mit den </w:t>
            </w:r>
            <w:proofErr w:type="spellStart"/>
            <w:r w:rsidRPr="16C91089">
              <w:rPr>
                <w:rFonts w:asciiTheme="minorHAnsi" w:hAnsiTheme="minorHAnsi" w:cstheme="minorBidi"/>
                <w:color w:val="000000" w:themeColor="text1"/>
                <w:sz w:val="22"/>
                <w:szCs w:val="22"/>
              </w:rPr>
              <w:t>SuS</w:t>
            </w:r>
            <w:proofErr w:type="spellEnd"/>
            <w:r w:rsidRPr="16C91089">
              <w:rPr>
                <w:rFonts w:asciiTheme="minorHAnsi" w:hAnsiTheme="minorHAnsi" w:cstheme="minorBidi"/>
                <w:color w:val="000000" w:themeColor="text1"/>
                <w:sz w:val="22"/>
                <w:szCs w:val="22"/>
              </w:rPr>
              <w:t xml:space="preserve"> gemacht wurde, können diese nun die restlichen Themen </w:t>
            </w:r>
            <w:proofErr w:type="gramStart"/>
            <w:r w:rsidRPr="16C91089">
              <w:rPr>
                <w:rFonts w:asciiTheme="minorHAnsi" w:hAnsiTheme="minorHAnsi" w:cstheme="minorBidi"/>
                <w:color w:val="000000" w:themeColor="text1"/>
                <w:sz w:val="22"/>
                <w:szCs w:val="22"/>
              </w:rPr>
              <w:t>alleine</w:t>
            </w:r>
            <w:proofErr w:type="gramEnd"/>
            <w:r w:rsidRPr="16C91089">
              <w:rPr>
                <w:rFonts w:asciiTheme="minorHAnsi" w:hAnsiTheme="minorHAnsi" w:cstheme="minorBidi"/>
                <w:color w:val="000000" w:themeColor="text1"/>
                <w:sz w:val="22"/>
                <w:szCs w:val="22"/>
              </w:rPr>
              <w:t xml:space="preserve"> durcharbeiten. </w:t>
            </w:r>
            <w:r w:rsidRPr="16C91089">
              <w:rPr>
                <w:rFonts w:ascii="Calibri" w:hAnsi="Calibri" w:cs="Calibri"/>
                <w:color w:val="000000" w:themeColor="text1"/>
                <w:sz w:val="22"/>
                <w:szCs w:val="22"/>
              </w:rPr>
              <w:t>„</w:t>
            </w:r>
            <w:proofErr w:type="spellStart"/>
            <w:r w:rsidRPr="16C91089">
              <w:rPr>
                <w:rFonts w:ascii="Calibri" w:hAnsi="Calibri" w:cs="Calibri"/>
                <w:color w:val="000000" w:themeColor="text1"/>
                <w:sz w:val="22"/>
                <w:szCs w:val="22"/>
              </w:rPr>
              <w:t>Probier</w:t>
            </w:r>
            <w:proofErr w:type="spellEnd"/>
            <w:r w:rsidRPr="16C91089">
              <w:rPr>
                <w:rFonts w:ascii="Calibri" w:hAnsi="Calibri" w:cs="Calibri"/>
                <w:color w:val="000000" w:themeColor="text1"/>
                <w:sz w:val="22"/>
                <w:szCs w:val="22"/>
              </w:rPr>
              <w:t xml:space="preserve"> dein Wissen: eine Link - Reise“ kann anschließend </w:t>
            </w:r>
            <w:r w:rsidR="1BCCA0B1" w:rsidRPr="16C91089">
              <w:rPr>
                <w:rFonts w:ascii="Calibri" w:hAnsi="Calibri" w:cs="Calibri"/>
                <w:color w:val="000000" w:themeColor="text1"/>
                <w:sz w:val="22"/>
                <w:szCs w:val="22"/>
              </w:rPr>
              <w:t xml:space="preserve">unter:  </w:t>
            </w:r>
            <w:hyperlink r:id="rId14">
              <w:r w:rsidR="1BCCA0B1" w:rsidRPr="16C91089">
                <w:rPr>
                  <w:rStyle w:val="Hyperlink"/>
                  <w:rFonts w:ascii="Calibri" w:hAnsi="Calibri" w:cs="Calibri"/>
                  <w:sz w:val="22"/>
                  <w:szCs w:val="22"/>
                </w:rPr>
                <w:t>https://www.internet-abc.de/lm/unterwegs-im-internet-so-gehts/probier-dein-wissen-aus-eine-link-reise/1</w:t>
              </w:r>
            </w:hyperlink>
          </w:p>
          <w:p w14:paraId="0A4975F9" w14:textId="2F930818" w:rsidR="002317EE" w:rsidRPr="002E58ED" w:rsidRDefault="00C269D8" w:rsidP="708420DA">
            <w:pPr>
              <w:pStyle w:val="StandardWeb"/>
              <w:shd w:val="clear" w:color="auto" w:fill="FFFFFF" w:themeFill="background1"/>
              <w:rPr>
                <w:rFonts w:ascii="Calibri" w:hAnsi="Calibri" w:cs="Calibri"/>
                <w:color w:val="000000" w:themeColor="text1"/>
                <w:sz w:val="22"/>
                <w:szCs w:val="22"/>
                <w:u w:val="single"/>
              </w:rPr>
            </w:pPr>
            <w:r w:rsidRPr="16C91089">
              <w:rPr>
                <w:rFonts w:ascii="Calibri" w:hAnsi="Calibri" w:cs="Calibri"/>
                <w:color w:val="000000" w:themeColor="text1"/>
                <w:sz w:val="22"/>
                <w:szCs w:val="22"/>
              </w:rPr>
              <w:t xml:space="preserve">bearbeitet oder für eine weitere Unterrichtseinheit verwendet werden. </w:t>
            </w:r>
            <w:r w:rsidRPr="16C91089">
              <w:rPr>
                <w:rFonts w:ascii="Calibri" w:hAnsi="Calibri" w:cs="Calibri"/>
                <w:color w:val="000000" w:themeColor="text1"/>
                <w:sz w:val="22"/>
                <w:szCs w:val="22"/>
                <w:u w:val="single"/>
              </w:rPr>
              <w:t xml:space="preserve">Wichtig ist hier, dass alle </w:t>
            </w:r>
            <w:proofErr w:type="spellStart"/>
            <w:r w:rsidRPr="16C91089">
              <w:rPr>
                <w:rFonts w:ascii="Calibri" w:hAnsi="Calibri" w:cs="Calibri"/>
                <w:color w:val="000000" w:themeColor="text1"/>
                <w:sz w:val="22"/>
                <w:szCs w:val="22"/>
                <w:u w:val="single"/>
              </w:rPr>
              <w:t>SuS</w:t>
            </w:r>
            <w:proofErr w:type="spellEnd"/>
            <w:r w:rsidRPr="16C91089">
              <w:rPr>
                <w:rFonts w:ascii="Calibri" w:hAnsi="Calibri" w:cs="Calibri"/>
                <w:color w:val="000000" w:themeColor="text1"/>
                <w:sz w:val="22"/>
                <w:szCs w:val="22"/>
                <w:u w:val="single"/>
              </w:rPr>
              <w:t xml:space="preserve"> Kopfhörer verwenden! </w:t>
            </w:r>
          </w:p>
          <w:p w14:paraId="2A945771" w14:textId="3B72A0AB" w:rsidR="708420DA" w:rsidRDefault="708420DA"/>
          <w:p w14:paraId="292989E5" w14:textId="02F606B0" w:rsidR="002317EE" w:rsidRDefault="3D51F67F" w:rsidP="003B2B07">
            <w:r w:rsidRPr="708420DA">
              <w:rPr>
                <w:u w:val="single"/>
              </w:rPr>
              <w:t>Abschluss</w:t>
            </w:r>
          </w:p>
          <w:p w14:paraId="25943AD2" w14:textId="77777777" w:rsidR="003A33EE" w:rsidRDefault="003A33EE" w:rsidP="003A33EE">
            <w:pPr>
              <w:pStyle w:val="StandardWeb"/>
              <w:shd w:val="clear" w:color="auto" w:fill="FFFFFF"/>
              <w:rPr>
                <w:rFonts w:ascii="Calibri" w:hAnsi="Calibri" w:cs="Calibri"/>
                <w:sz w:val="22"/>
                <w:szCs w:val="22"/>
              </w:rPr>
            </w:pPr>
            <w:r w:rsidRPr="003A33EE">
              <w:rPr>
                <w:rFonts w:ascii="Calibri" w:hAnsi="Calibri" w:cs="Calibri"/>
                <w:sz w:val="22"/>
                <w:szCs w:val="22"/>
              </w:rPr>
              <w:t>Den Abschluss bildet das Wissensquiz von dieser Seite. Hier werden noch einmal alle wichtigen Informationen abgefragt.</w:t>
            </w:r>
          </w:p>
          <w:p w14:paraId="0438F989" w14:textId="04B5E236" w:rsidR="003A33EE" w:rsidRDefault="003A33EE" w:rsidP="708420DA">
            <w:pPr>
              <w:pStyle w:val="StandardWeb"/>
              <w:shd w:val="clear" w:color="auto" w:fill="FFFFFF" w:themeFill="background1"/>
              <w:rPr>
                <w:rFonts w:ascii="Calibri" w:hAnsi="Calibri" w:cs="Calibri"/>
                <w:color w:val="000000" w:themeColor="text1"/>
                <w:sz w:val="22"/>
                <w:szCs w:val="22"/>
              </w:rPr>
            </w:pPr>
            <w:r w:rsidRPr="16C91089">
              <w:rPr>
                <w:rFonts w:ascii="Calibri" w:hAnsi="Calibri" w:cs="Calibri"/>
                <w:color w:val="FF0000"/>
                <w:sz w:val="22"/>
                <w:szCs w:val="22"/>
              </w:rPr>
              <w:t xml:space="preserve">Wenige/keine Endgeräte: </w:t>
            </w:r>
            <w:r w:rsidRPr="16C91089">
              <w:rPr>
                <w:rFonts w:ascii="Calibri" w:hAnsi="Calibri" w:cs="Calibri"/>
                <w:color w:val="000000" w:themeColor="text1"/>
                <w:sz w:val="22"/>
                <w:szCs w:val="22"/>
              </w:rPr>
              <w:t>Das Quiz</w:t>
            </w:r>
            <w:r w:rsidR="5A7185E2" w:rsidRPr="16C91089">
              <w:rPr>
                <w:rFonts w:ascii="Calibri" w:hAnsi="Calibri" w:cs="Calibri"/>
                <w:color w:val="000000" w:themeColor="text1"/>
                <w:sz w:val="22"/>
                <w:szCs w:val="22"/>
              </w:rPr>
              <w:t xml:space="preserve">, das im Lernmodul angeboten wird, </w:t>
            </w:r>
            <w:r w:rsidRPr="16C91089">
              <w:rPr>
                <w:rFonts w:ascii="Calibri" w:hAnsi="Calibri" w:cs="Calibri"/>
                <w:color w:val="000000" w:themeColor="text1"/>
                <w:sz w:val="22"/>
                <w:szCs w:val="22"/>
              </w:rPr>
              <w:t xml:space="preserve">kann gemeinsam mit den Kindern über </w:t>
            </w:r>
            <w:proofErr w:type="spellStart"/>
            <w:r w:rsidRPr="16C91089">
              <w:rPr>
                <w:rFonts w:ascii="Calibri" w:hAnsi="Calibri" w:cs="Calibri"/>
                <w:color w:val="000000" w:themeColor="text1"/>
                <w:sz w:val="22"/>
                <w:szCs w:val="22"/>
              </w:rPr>
              <w:t>Beamer</w:t>
            </w:r>
            <w:proofErr w:type="spellEnd"/>
            <w:r w:rsidRPr="16C91089">
              <w:rPr>
                <w:rFonts w:ascii="Calibri" w:hAnsi="Calibri" w:cs="Calibri"/>
                <w:color w:val="000000" w:themeColor="text1"/>
                <w:sz w:val="22"/>
                <w:szCs w:val="22"/>
              </w:rPr>
              <w:t xml:space="preserve"> oder elektronisch/interaktive Tafe</w:t>
            </w:r>
            <w:r w:rsidR="39C3F87B" w:rsidRPr="16C91089">
              <w:rPr>
                <w:rFonts w:ascii="Calibri" w:hAnsi="Calibri" w:cs="Calibri"/>
                <w:color w:val="000000" w:themeColor="text1"/>
                <w:sz w:val="22"/>
                <w:szCs w:val="22"/>
              </w:rPr>
              <w:t>l</w:t>
            </w:r>
            <w:r w:rsidRPr="16C91089">
              <w:rPr>
                <w:rFonts w:ascii="Calibri" w:hAnsi="Calibri" w:cs="Calibri"/>
                <w:color w:val="000000" w:themeColor="text1"/>
                <w:sz w:val="22"/>
                <w:szCs w:val="22"/>
              </w:rPr>
              <w:t xml:space="preserve"> bearbeitet </w:t>
            </w:r>
            <w:r w:rsidR="00A521EF" w:rsidRPr="16C91089">
              <w:rPr>
                <w:rFonts w:ascii="Calibri" w:hAnsi="Calibri" w:cs="Calibri"/>
                <w:color w:val="000000" w:themeColor="text1"/>
                <w:sz w:val="22"/>
                <w:szCs w:val="22"/>
              </w:rPr>
              <w:t xml:space="preserve">oder als Gruppenarbeit gelöst werden. </w:t>
            </w:r>
          </w:p>
          <w:p w14:paraId="0D1784AC" w14:textId="3ADF4753" w:rsidR="003A33EE" w:rsidRDefault="003A33EE" w:rsidP="003A33EE">
            <w:pPr>
              <w:pStyle w:val="StandardWeb"/>
              <w:shd w:val="clear" w:color="auto" w:fill="FFFFFF"/>
              <w:rPr>
                <w:rFonts w:ascii="Calibri" w:hAnsi="Calibri" w:cs="Calibri"/>
                <w:sz w:val="22"/>
                <w:szCs w:val="22"/>
              </w:rPr>
            </w:pPr>
            <w:r>
              <w:rPr>
                <w:rFonts w:ascii="Calibri" w:hAnsi="Calibri" w:cs="Calibri"/>
                <w:color w:val="0070C0"/>
                <w:sz w:val="22"/>
                <w:szCs w:val="22"/>
              </w:rPr>
              <w:t xml:space="preserve">1 zu 1 Ausstattung: </w:t>
            </w:r>
            <w:r>
              <w:rPr>
                <w:rFonts w:ascii="Calibri" w:hAnsi="Calibri" w:cs="Calibri"/>
                <w:color w:val="000000" w:themeColor="text1"/>
                <w:sz w:val="22"/>
                <w:szCs w:val="22"/>
              </w:rPr>
              <w:t xml:space="preserve">Die Kinder können das Quiz </w:t>
            </w:r>
            <w:proofErr w:type="gramStart"/>
            <w:r>
              <w:rPr>
                <w:rFonts w:ascii="Calibri" w:hAnsi="Calibri" w:cs="Calibri"/>
                <w:color w:val="000000" w:themeColor="text1"/>
                <w:sz w:val="22"/>
                <w:szCs w:val="22"/>
              </w:rPr>
              <w:t>alleine</w:t>
            </w:r>
            <w:proofErr w:type="gramEnd"/>
            <w:r>
              <w:rPr>
                <w:rFonts w:ascii="Calibri" w:hAnsi="Calibri" w:cs="Calibri"/>
                <w:color w:val="000000" w:themeColor="text1"/>
                <w:sz w:val="22"/>
                <w:szCs w:val="22"/>
              </w:rPr>
              <w:t xml:space="preserve"> lösen.  </w:t>
            </w:r>
            <w:r w:rsidRPr="003A33EE">
              <w:rPr>
                <w:rFonts w:ascii="Calibri" w:hAnsi="Calibri" w:cs="Calibri"/>
                <w:sz w:val="22"/>
                <w:szCs w:val="22"/>
              </w:rPr>
              <w:t xml:space="preserve"> </w:t>
            </w:r>
          </w:p>
          <w:p w14:paraId="7CD9DC48" w14:textId="38EE2D79" w:rsidR="002317EE" w:rsidRPr="00613DFF" w:rsidRDefault="003A33EE" w:rsidP="00613DFF">
            <w:pPr>
              <w:pStyle w:val="StandardWeb"/>
              <w:shd w:val="clear" w:color="auto" w:fill="FFFFFF" w:themeFill="background1"/>
              <w:rPr>
                <w:rFonts w:ascii="Calibri" w:hAnsi="Calibri" w:cs="Calibri"/>
                <w:sz w:val="22"/>
                <w:szCs w:val="22"/>
              </w:rPr>
            </w:pPr>
            <w:r w:rsidRPr="16C91089">
              <w:rPr>
                <w:rFonts w:ascii="Calibri" w:hAnsi="Calibri" w:cs="Calibri"/>
                <w:sz w:val="22"/>
                <w:szCs w:val="22"/>
              </w:rPr>
              <w:t xml:space="preserve">Die </w:t>
            </w:r>
            <w:proofErr w:type="spellStart"/>
            <w:r w:rsidRPr="16C91089">
              <w:rPr>
                <w:rFonts w:ascii="Calibri" w:hAnsi="Calibri" w:cs="Calibri"/>
                <w:sz w:val="22"/>
                <w:szCs w:val="22"/>
              </w:rPr>
              <w:t>SuS</w:t>
            </w:r>
            <w:proofErr w:type="spellEnd"/>
            <w:r w:rsidRPr="16C91089">
              <w:rPr>
                <w:rFonts w:ascii="Calibri" w:hAnsi="Calibri" w:cs="Calibri"/>
                <w:sz w:val="22"/>
                <w:szCs w:val="22"/>
              </w:rPr>
              <w:t xml:space="preserve"> bekommen als Leseaufgabe das Arbeitsblatt: „Bedienungsanleitung </w:t>
            </w:r>
            <w:proofErr w:type="spellStart"/>
            <w:r w:rsidRPr="16C91089">
              <w:rPr>
                <w:rFonts w:ascii="Calibri" w:hAnsi="Calibri" w:cs="Calibri"/>
                <w:sz w:val="22"/>
                <w:szCs w:val="22"/>
              </w:rPr>
              <w:t>für</w:t>
            </w:r>
            <w:proofErr w:type="spellEnd"/>
            <w:r w:rsidRPr="16C91089">
              <w:rPr>
                <w:rFonts w:ascii="Calibri" w:hAnsi="Calibri" w:cs="Calibri"/>
                <w:sz w:val="22"/>
                <w:szCs w:val="22"/>
              </w:rPr>
              <w:t xml:space="preserve"> Suchmaschinen“</w:t>
            </w:r>
            <w:r w:rsidR="73F23846" w:rsidRPr="16C91089">
              <w:rPr>
                <w:rFonts w:ascii="Calibri" w:hAnsi="Calibri" w:cs="Calibri"/>
                <w:sz w:val="22"/>
                <w:szCs w:val="22"/>
              </w:rPr>
              <w:t xml:space="preserve">. Dieses Arbeitsblatt wird für Lernszenarium 3 als Einstieg benötigt. </w:t>
            </w:r>
          </w:p>
        </w:tc>
      </w:tr>
    </w:tbl>
    <w:p w14:paraId="67C4EFC6" w14:textId="5AC7BD07" w:rsidR="00923C27" w:rsidRPr="000413E6" w:rsidRDefault="00923C27" w:rsidP="00613DFF"/>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EFEDAFB" w14:textId="77777777" w:rsidTr="6C641415">
        <w:tc>
          <w:tcPr>
            <w:tcW w:w="1272" w:type="dxa"/>
            <w:shd w:val="clear" w:color="auto" w:fill="009EE3"/>
          </w:tcPr>
          <w:p w14:paraId="41911E4A" w14:textId="6482B0F9" w:rsidR="00923C27" w:rsidRPr="00E17129" w:rsidRDefault="00240677" w:rsidP="003B2B07">
            <w:pPr>
              <w:rPr>
                <w:sz w:val="24"/>
                <w:szCs w:val="24"/>
              </w:rPr>
            </w:pPr>
            <w:r w:rsidRPr="00240677">
              <w:rPr>
                <w:color w:val="FFFFFF" w:themeColor="background1"/>
                <w:sz w:val="24"/>
                <w:szCs w:val="24"/>
              </w:rPr>
              <w:t>Womit?</w:t>
            </w:r>
          </w:p>
        </w:tc>
        <w:tc>
          <w:tcPr>
            <w:tcW w:w="8079" w:type="dxa"/>
          </w:tcPr>
          <w:p w14:paraId="7743CC3B" w14:textId="6C7F4BE7" w:rsidR="00042C96" w:rsidRDefault="34352A7E" w:rsidP="00042070">
            <w:r>
              <w:t xml:space="preserve">Arbeitsblätter, </w:t>
            </w:r>
            <w:proofErr w:type="spellStart"/>
            <w:r>
              <w:t>Beamer</w:t>
            </w:r>
            <w:proofErr w:type="spellEnd"/>
            <w:r>
              <w:t xml:space="preserve">/elektronische bzw. Interaktive Tafel, </w:t>
            </w:r>
            <w:r w:rsidR="00C269D8">
              <w:t>iPads, Tablets oder Notebooks</w:t>
            </w:r>
          </w:p>
        </w:tc>
      </w:tr>
    </w:tbl>
    <w:p w14:paraId="40A51264" w14:textId="7F03E7DD" w:rsidR="00923C27" w:rsidRDefault="00923C27" w:rsidP="00613DFF"/>
    <w:p w14:paraId="1DDA383C" w14:textId="7BB589E3" w:rsidR="00FF68D8" w:rsidRDefault="00FF68D8" w:rsidP="002E58ED"/>
    <w:sectPr w:rsidR="00FF68D8" w:rsidSect="00FC408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170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5FE" w14:textId="77777777" w:rsidR="00D27405" w:rsidRDefault="00D27405" w:rsidP="00E17129">
      <w:pPr>
        <w:spacing w:after="0" w:line="240" w:lineRule="auto"/>
      </w:pPr>
      <w:r>
        <w:separator/>
      </w:r>
    </w:p>
  </w:endnote>
  <w:endnote w:type="continuationSeparator" w:id="0">
    <w:p w14:paraId="5D6546BA" w14:textId="77777777" w:rsidR="00D27405" w:rsidRDefault="00D27405" w:rsidP="00E1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ED5" w14:textId="77777777" w:rsidR="00031C6B" w:rsidRDefault="00031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B7A1" w14:textId="4ACFF410" w:rsidR="00877908" w:rsidRPr="009F4D11" w:rsidRDefault="00FC4087" w:rsidP="00031C6B">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73C5" w14:textId="77777777" w:rsidR="00031C6B" w:rsidRDefault="00031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3B60" w14:textId="77777777" w:rsidR="00D27405" w:rsidRDefault="00D27405" w:rsidP="00E17129">
      <w:pPr>
        <w:spacing w:after="0" w:line="240" w:lineRule="auto"/>
      </w:pPr>
      <w:r>
        <w:separator/>
      </w:r>
    </w:p>
  </w:footnote>
  <w:footnote w:type="continuationSeparator" w:id="0">
    <w:p w14:paraId="2C7C0B32" w14:textId="77777777" w:rsidR="00D27405" w:rsidRDefault="00D27405" w:rsidP="00E1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D56" w14:textId="77777777" w:rsidR="00031C6B" w:rsidRDefault="00031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F80" w14:textId="48A6ECB0" w:rsidR="00E17129" w:rsidRDefault="00B16901">
    <w:pPr>
      <w:pStyle w:val="Kopfzeile"/>
      <w:rPr>
        <w:noProof/>
      </w:rPr>
    </w:pPr>
    <w:r>
      <w:rPr>
        <w:noProof/>
      </w:rPr>
      <w:drawing>
        <wp:anchor distT="0" distB="0" distL="114300" distR="114300" simplePos="0" relativeHeight="251659264"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14:paraId="1B4FD7BA" w14:textId="20A17B66" w:rsidR="00E17129" w:rsidRDefault="00E171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C27" w14:textId="77777777" w:rsidR="00031C6B" w:rsidRDefault="00031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E3962"/>
    <w:multiLevelType w:val="multilevel"/>
    <w:tmpl w:val="32E874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D4FFB"/>
    <w:multiLevelType w:val="hybridMultilevel"/>
    <w:tmpl w:val="BE2048E0"/>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0037049">
    <w:abstractNumId w:val="0"/>
  </w:num>
  <w:num w:numId="2" w16cid:durableId="150578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85F88"/>
    <w:rsid w:val="00094DB4"/>
    <w:rsid w:val="000A4CD4"/>
    <w:rsid w:val="000B6501"/>
    <w:rsid w:val="000E5188"/>
    <w:rsid w:val="001201B1"/>
    <w:rsid w:val="00141AE3"/>
    <w:rsid w:val="0016199C"/>
    <w:rsid w:val="001763D1"/>
    <w:rsid w:val="00184A32"/>
    <w:rsid w:val="001E13E9"/>
    <w:rsid w:val="001E7D2C"/>
    <w:rsid w:val="002317EE"/>
    <w:rsid w:val="00240677"/>
    <w:rsid w:val="00271FFE"/>
    <w:rsid w:val="00272BC3"/>
    <w:rsid w:val="00277C0A"/>
    <w:rsid w:val="002A6F74"/>
    <w:rsid w:val="002B032A"/>
    <w:rsid w:val="002E58ED"/>
    <w:rsid w:val="00331828"/>
    <w:rsid w:val="003A33EE"/>
    <w:rsid w:val="003F4D95"/>
    <w:rsid w:val="00435658"/>
    <w:rsid w:val="0044668C"/>
    <w:rsid w:val="00476B2F"/>
    <w:rsid w:val="004D1C66"/>
    <w:rsid w:val="00613DFF"/>
    <w:rsid w:val="00655822"/>
    <w:rsid w:val="00663161"/>
    <w:rsid w:val="006B2AC3"/>
    <w:rsid w:val="006B77B5"/>
    <w:rsid w:val="006F59E1"/>
    <w:rsid w:val="00700C93"/>
    <w:rsid w:val="0072479C"/>
    <w:rsid w:val="0073543F"/>
    <w:rsid w:val="007959D2"/>
    <w:rsid w:val="007E50B1"/>
    <w:rsid w:val="008041F8"/>
    <w:rsid w:val="00830235"/>
    <w:rsid w:val="00873F5B"/>
    <w:rsid w:val="00875BC0"/>
    <w:rsid w:val="00877908"/>
    <w:rsid w:val="008A196E"/>
    <w:rsid w:val="008D740D"/>
    <w:rsid w:val="00907BCD"/>
    <w:rsid w:val="00923C27"/>
    <w:rsid w:val="00951C6F"/>
    <w:rsid w:val="009D24DC"/>
    <w:rsid w:val="009F4D11"/>
    <w:rsid w:val="00A073FD"/>
    <w:rsid w:val="00A4086B"/>
    <w:rsid w:val="00A521EF"/>
    <w:rsid w:val="00A55A59"/>
    <w:rsid w:val="00A5628A"/>
    <w:rsid w:val="00AA22C6"/>
    <w:rsid w:val="00B04C63"/>
    <w:rsid w:val="00B16901"/>
    <w:rsid w:val="00B35FBE"/>
    <w:rsid w:val="00B41C4E"/>
    <w:rsid w:val="00B859DB"/>
    <w:rsid w:val="00BA434A"/>
    <w:rsid w:val="00C269D8"/>
    <w:rsid w:val="00CD635E"/>
    <w:rsid w:val="00CE34C3"/>
    <w:rsid w:val="00D25067"/>
    <w:rsid w:val="00D27405"/>
    <w:rsid w:val="00D34FDB"/>
    <w:rsid w:val="00D82C11"/>
    <w:rsid w:val="00DD46B0"/>
    <w:rsid w:val="00E17129"/>
    <w:rsid w:val="00E36D8C"/>
    <w:rsid w:val="00E41E49"/>
    <w:rsid w:val="00E61A89"/>
    <w:rsid w:val="00EF3D02"/>
    <w:rsid w:val="00F15151"/>
    <w:rsid w:val="00F15A5E"/>
    <w:rsid w:val="00FC4087"/>
    <w:rsid w:val="00FF68D8"/>
    <w:rsid w:val="01E21C0E"/>
    <w:rsid w:val="0648832F"/>
    <w:rsid w:val="064AA6A8"/>
    <w:rsid w:val="06BC6787"/>
    <w:rsid w:val="07680DF0"/>
    <w:rsid w:val="0FE94EBD"/>
    <w:rsid w:val="1369406D"/>
    <w:rsid w:val="15A8954D"/>
    <w:rsid w:val="16C91089"/>
    <w:rsid w:val="174465AE"/>
    <w:rsid w:val="18238933"/>
    <w:rsid w:val="19C427DD"/>
    <w:rsid w:val="1A7C0670"/>
    <w:rsid w:val="1BCCA0B1"/>
    <w:rsid w:val="1CA46918"/>
    <w:rsid w:val="1F576519"/>
    <w:rsid w:val="230AFF7C"/>
    <w:rsid w:val="23FF41EF"/>
    <w:rsid w:val="25C6A69D"/>
    <w:rsid w:val="2619D4DD"/>
    <w:rsid w:val="276276FE"/>
    <w:rsid w:val="27EE2710"/>
    <w:rsid w:val="27FF604D"/>
    <w:rsid w:val="28E5D6E3"/>
    <w:rsid w:val="2B1A55B5"/>
    <w:rsid w:val="2B3636C6"/>
    <w:rsid w:val="2C4BE855"/>
    <w:rsid w:val="2DD1B882"/>
    <w:rsid w:val="30932E23"/>
    <w:rsid w:val="3180EC19"/>
    <w:rsid w:val="341F95A6"/>
    <w:rsid w:val="34352A7E"/>
    <w:rsid w:val="35F2CA9B"/>
    <w:rsid w:val="39268B2C"/>
    <w:rsid w:val="39C3F87B"/>
    <w:rsid w:val="39EF05BF"/>
    <w:rsid w:val="3CC8B2D9"/>
    <w:rsid w:val="3D51F67F"/>
    <w:rsid w:val="3E8BE8D8"/>
    <w:rsid w:val="419B15C3"/>
    <w:rsid w:val="41FA17A4"/>
    <w:rsid w:val="4E7E18B9"/>
    <w:rsid w:val="4F7843E3"/>
    <w:rsid w:val="4F78B822"/>
    <w:rsid w:val="5347D0B2"/>
    <w:rsid w:val="5A7185E2"/>
    <w:rsid w:val="5CF89061"/>
    <w:rsid w:val="5D70DBCF"/>
    <w:rsid w:val="5F1B72A2"/>
    <w:rsid w:val="5FADD0A9"/>
    <w:rsid w:val="602C75DD"/>
    <w:rsid w:val="60A87C91"/>
    <w:rsid w:val="620BC3AD"/>
    <w:rsid w:val="62444CF2"/>
    <w:rsid w:val="62E2AB7A"/>
    <w:rsid w:val="6543646F"/>
    <w:rsid w:val="66DF34D0"/>
    <w:rsid w:val="671C4FE7"/>
    <w:rsid w:val="679130D0"/>
    <w:rsid w:val="697828D8"/>
    <w:rsid w:val="6C641415"/>
    <w:rsid w:val="6CE43C98"/>
    <w:rsid w:val="708420DA"/>
    <w:rsid w:val="73F23846"/>
    <w:rsid w:val="74D0DBB3"/>
    <w:rsid w:val="763D8383"/>
    <w:rsid w:val="78CAAD0B"/>
    <w:rsid w:val="7C2D9E4E"/>
    <w:rsid w:val="7CA364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character" w:customStyle="1" w:styleId="hgkelc">
    <w:name w:val="hgkelc"/>
    <w:basedOn w:val="Absatz-Standardschriftart"/>
    <w:rsid w:val="00EF3D02"/>
  </w:style>
  <w:style w:type="character" w:customStyle="1" w:styleId="apple-converted-space">
    <w:name w:val="apple-converted-space"/>
    <w:basedOn w:val="Absatz-Standardschriftart"/>
    <w:rsid w:val="00DD46B0"/>
  </w:style>
  <w:style w:type="paragraph" w:styleId="StandardWeb">
    <w:name w:val="Normal (Web)"/>
    <w:basedOn w:val="Standard"/>
    <w:uiPriority w:val="99"/>
    <w:unhideWhenUsed/>
    <w:rsid w:val="003A33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2E58E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2955">
      <w:bodyDiv w:val="1"/>
      <w:marLeft w:val="0"/>
      <w:marRight w:val="0"/>
      <w:marTop w:val="0"/>
      <w:marBottom w:val="0"/>
      <w:divBdr>
        <w:top w:val="none" w:sz="0" w:space="0" w:color="auto"/>
        <w:left w:val="none" w:sz="0" w:space="0" w:color="auto"/>
        <w:bottom w:val="none" w:sz="0" w:space="0" w:color="auto"/>
        <w:right w:val="none" w:sz="0" w:space="0" w:color="auto"/>
      </w:divBdr>
      <w:divsChild>
        <w:div w:id="1136557949">
          <w:marLeft w:val="0"/>
          <w:marRight w:val="0"/>
          <w:marTop w:val="0"/>
          <w:marBottom w:val="0"/>
          <w:divBdr>
            <w:top w:val="none" w:sz="0" w:space="0" w:color="auto"/>
            <w:left w:val="none" w:sz="0" w:space="0" w:color="auto"/>
            <w:bottom w:val="none" w:sz="0" w:space="0" w:color="auto"/>
            <w:right w:val="none" w:sz="0" w:space="0" w:color="auto"/>
          </w:divBdr>
          <w:divsChild>
            <w:div w:id="98532883">
              <w:marLeft w:val="0"/>
              <w:marRight w:val="0"/>
              <w:marTop w:val="0"/>
              <w:marBottom w:val="0"/>
              <w:divBdr>
                <w:top w:val="none" w:sz="0" w:space="0" w:color="auto"/>
                <w:left w:val="none" w:sz="0" w:space="0" w:color="auto"/>
                <w:bottom w:val="none" w:sz="0" w:space="0" w:color="auto"/>
                <w:right w:val="none" w:sz="0" w:space="0" w:color="auto"/>
              </w:divBdr>
              <w:divsChild>
                <w:div w:id="338777551">
                  <w:marLeft w:val="0"/>
                  <w:marRight w:val="0"/>
                  <w:marTop w:val="0"/>
                  <w:marBottom w:val="0"/>
                  <w:divBdr>
                    <w:top w:val="none" w:sz="0" w:space="0" w:color="auto"/>
                    <w:left w:val="none" w:sz="0" w:space="0" w:color="auto"/>
                    <w:bottom w:val="none" w:sz="0" w:space="0" w:color="auto"/>
                    <w:right w:val="none" w:sz="0" w:space="0" w:color="auto"/>
                  </w:divBdr>
                  <w:divsChild>
                    <w:div w:id="1240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6004">
      <w:bodyDiv w:val="1"/>
      <w:marLeft w:val="0"/>
      <w:marRight w:val="0"/>
      <w:marTop w:val="0"/>
      <w:marBottom w:val="0"/>
      <w:divBdr>
        <w:top w:val="none" w:sz="0" w:space="0" w:color="auto"/>
        <w:left w:val="none" w:sz="0" w:space="0" w:color="auto"/>
        <w:bottom w:val="none" w:sz="0" w:space="0" w:color="auto"/>
        <w:right w:val="none" w:sz="0" w:space="0" w:color="auto"/>
      </w:divBdr>
      <w:divsChild>
        <w:div w:id="1635283940">
          <w:marLeft w:val="0"/>
          <w:marRight w:val="0"/>
          <w:marTop w:val="0"/>
          <w:marBottom w:val="0"/>
          <w:divBdr>
            <w:top w:val="none" w:sz="0" w:space="0" w:color="auto"/>
            <w:left w:val="none" w:sz="0" w:space="0" w:color="auto"/>
            <w:bottom w:val="none" w:sz="0" w:space="0" w:color="auto"/>
            <w:right w:val="none" w:sz="0" w:space="0" w:color="auto"/>
          </w:divBdr>
          <w:divsChild>
            <w:div w:id="364141487">
              <w:marLeft w:val="0"/>
              <w:marRight w:val="0"/>
              <w:marTop w:val="0"/>
              <w:marBottom w:val="0"/>
              <w:divBdr>
                <w:top w:val="none" w:sz="0" w:space="0" w:color="auto"/>
                <w:left w:val="none" w:sz="0" w:space="0" w:color="auto"/>
                <w:bottom w:val="none" w:sz="0" w:space="0" w:color="auto"/>
                <w:right w:val="none" w:sz="0" w:space="0" w:color="auto"/>
              </w:divBdr>
              <w:divsChild>
                <w:div w:id="1349987975">
                  <w:marLeft w:val="0"/>
                  <w:marRight w:val="0"/>
                  <w:marTop w:val="0"/>
                  <w:marBottom w:val="0"/>
                  <w:divBdr>
                    <w:top w:val="none" w:sz="0" w:space="0" w:color="auto"/>
                    <w:left w:val="none" w:sz="0" w:space="0" w:color="auto"/>
                    <w:bottom w:val="none" w:sz="0" w:space="0" w:color="auto"/>
                    <w:right w:val="none" w:sz="0" w:space="0" w:color="auto"/>
                  </w:divBdr>
                  <w:divsChild>
                    <w:div w:id="2341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6135">
      <w:bodyDiv w:val="1"/>
      <w:marLeft w:val="0"/>
      <w:marRight w:val="0"/>
      <w:marTop w:val="0"/>
      <w:marBottom w:val="0"/>
      <w:divBdr>
        <w:top w:val="none" w:sz="0" w:space="0" w:color="auto"/>
        <w:left w:val="none" w:sz="0" w:space="0" w:color="auto"/>
        <w:bottom w:val="none" w:sz="0" w:space="0" w:color="auto"/>
        <w:right w:val="none" w:sz="0" w:space="0" w:color="auto"/>
      </w:divBdr>
      <w:divsChild>
        <w:div w:id="760374080">
          <w:marLeft w:val="0"/>
          <w:marRight w:val="0"/>
          <w:marTop w:val="0"/>
          <w:marBottom w:val="0"/>
          <w:divBdr>
            <w:top w:val="none" w:sz="0" w:space="0" w:color="auto"/>
            <w:left w:val="none" w:sz="0" w:space="0" w:color="auto"/>
            <w:bottom w:val="none" w:sz="0" w:space="0" w:color="auto"/>
            <w:right w:val="none" w:sz="0" w:space="0" w:color="auto"/>
          </w:divBdr>
          <w:divsChild>
            <w:div w:id="1300303060">
              <w:marLeft w:val="0"/>
              <w:marRight w:val="0"/>
              <w:marTop w:val="0"/>
              <w:marBottom w:val="0"/>
              <w:divBdr>
                <w:top w:val="none" w:sz="0" w:space="0" w:color="auto"/>
                <w:left w:val="none" w:sz="0" w:space="0" w:color="auto"/>
                <w:bottom w:val="none" w:sz="0" w:space="0" w:color="auto"/>
                <w:right w:val="none" w:sz="0" w:space="0" w:color="auto"/>
              </w:divBdr>
            </w:div>
          </w:divsChild>
        </w:div>
        <w:div w:id="1425344377">
          <w:marLeft w:val="0"/>
          <w:marRight w:val="0"/>
          <w:marTop w:val="0"/>
          <w:marBottom w:val="0"/>
          <w:divBdr>
            <w:top w:val="none" w:sz="0" w:space="0" w:color="auto"/>
            <w:left w:val="none" w:sz="0" w:space="0" w:color="auto"/>
            <w:bottom w:val="none" w:sz="0" w:space="0" w:color="auto"/>
            <w:right w:val="none" w:sz="0" w:space="0" w:color="auto"/>
          </w:divBdr>
          <w:divsChild>
            <w:div w:id="81265223">
              <w:marLeft w:val="0"/>
              <w:marRight w:val="0"/>
              <w:marTop w:val="0"/>
              <w:marBottom w:val="0"/>
              <w:divBdr>
                <w:top w:val="none" w:sz="0" w:space="0" w:color="auto"/>
                <w:left w:val="none" w:sz="0" w:space="0" w:color="auto"/>
                <w:bottom w:val="none" w:sz="0" w:space="0" w:color="auto"/>
                <w:right w:val="none" w:sz="0" w:space="0" w:color="auto"/>
              </w:divBdr>
              <w:divsChild>
                <w:div w:id="124936059">
                  <w:marLeft w:val="0"/>
                  <w:marRight w:val="0"/>
                  <w:marTop w:val="0"/>
                  <w:marBottom w:val="0"/>
                  <w:divBdr>
                    <w:top w:val="none" w:sz="0" w:space="0" w:color="auto"/>
                    <w:left w:val="none" w:sz="0" w:space="0" w:color="auto"/>
                    <w:bottom w:val="none" w:sz="0" w:space="0" w:color="auto"/>
                    <w:right w:val="none" w:sz="0" w:space="0" w:color="auto"/>
                  </w:divBdr>
                  <w:divsChild>
                    <w:div w:id="819034848">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135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61618">
      <w:bodyDiv w:val="1"/>
      <w:marLeft w:val="0"/>
      <w:marRight w:val="0"/>
      <w:marTop w:val="0"/>
      <w:marBottom w:val="0"/>
      <w:divBdr>
        <w:top w:val="none" w:sz="0" w:space="0" w:color="auto"/>
        <w:left w:val="none" w:sz="0" w:space="0" w:color="auto"/>
        <w:bottom w:val="none" w:sz="0" w:space="0" w:color="auto"/>
        <w:right w:val="none" w:sz="0" w:space="0" w:color="auto"/>
      </w:divBdr>
      <w:divsChild>
        <w:div w:id="1857235412">
          <w:marLeft w:val="0"/>
          <w:marRight w:val="0"/>
          <w:marTop w:val="0"/>
          <w:marBottom w:val="0"/>
          <w:divBdr>
            <w:top w:val="none" w:sz="0" w:space="0" w:color="auto"/>
            <w:left w:val="none" w:sz="0" w:space="0" w:color="auto"/>
            <w:bottom w:val="none" w:sz="0" w:space="0" w:color="auto"/>
            <w:right w:val="none" w:sz="0" w:space="0" w:color="auto"/>
          </w:divBdr>
          <w:divsChild>
            <w:div w:id="684786384">
              <w:marLeft w:val="0"/>
              <w:marRight w:val="0"/>
              <w:marTop w:val="0"/>
              <w:marBottom w:val="0"/>
              <w:divBdr>
                <w:top w:val="none" w:sz="0" w:space="0" w:color="auto"/>
                <w:left w:val="none" w:sz="0" w:space="0" w:color="auto"/>
                <w:bottom w:val="none" w:sz="0" w:space="0" w:color="auto"/>
                <w:right w:val="none" w:sz="0" w:space="0" w:color="auto"/>
              </w:divBdr>
              <w:divsChild>
                <w:div w:id="799231259">
                  <w:marLeft w:val="0"/>
                  <w:marRight w:val="0"/>
                  <w:marTop w:val="0"/>
                  <w:marBottom w:val="0"/>
                  <w:divBdr>
                    <w:top w:val="none" w:sz="0" w:space="0" w:color="auto"/>
                    <w:left w:val="none" w:sz="0" w:space="0" w:color="auto"/>
                    <w:bottom w:val="none" w:sz="0" w:space="0" w:color="auto"/>
                    <w:right w:val="none" w:sz="0" w:space="0" w:color="auto"/>
                  </w:divBdr>
                  <w:divsChild>
                    <w:div w:id="5081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 w:id="1732191575">
      <w:bodyDiv w:val="1"/>
      <w:marLeft w:val="0"/>
      <w:marRight w:val="0"/>
      <w:marTop w:val="0"/>
      <w:marBottom w:val="0"/>
      <w:divBdr>
        <w:top w:val="none" w:sz="0" w:space="0" w:color="auto"/>
        <w:left w:val="none" w:sz="0" w:space="0" w:color="auto"/>
        <w:bottom w:val="none" w:sz="0" w:space="0" w:color="auto"/>
        <w:right w:val="none" w:sz="0" w:space="0" w:color="auto"/>
      </w:divBdr>
      <w:divsChild>
        <w:div w:id="139469979">
          <w:marLeft w:val="0"/>
          <w:marRight w:val="0"/>
          <w:marTop w:val="0"/>
          <w:marBottom w:val="0"/>
          <w:divBdr>
            <w:top w:val="none" w:sz="0" w:space="0" w:color="auto"/>
            <w:left w:val="none" w:sz="0" w:space="0" w:color="auto"/>
            <w:bottom w:val="none" w:sz="0" w:space="0" w:color="auto"/>
            <w:right w:val="none" w:sz="0" w:space="0" w:color="auto"/>
          </w:divBdr>
          <w:divsChild>
            <w:div w:id="1472937788">
              <w:marLeft w:val="0"/>
              <w:marRight w:val="0"/>
              <w:marTop w:val="0"/>
              <w:marBottom w:val="0"/>
              <w:divBdr>
                <w:top w:val="none" w:sz="0" w:space="0" w:color="auto"/>
                <w:left w:val="none" w:sz="0" w:space="0" w:color="auto"/>
                <w:bottom w:val="none" w:sz="0" w:space="0" w:color="auto"/>
                <w:right w:val="none" w:sz="0" w:space="0" w:color="auto"/>
              </w:divBdr>
              <w:divsChild>
                <w:div w:id="890193967">
                  <w:marLeft w:val="0"/>
                  <w:marRight w:val="0"/>
                  <w:marTop w:val="0"/>
                  <w:marBottom w:val="0"/>
                  <w:divBdr>
                    <w:top w:val="none" w:sz="0" w:space="0" w:color="auto"/>
                    <w:left w:val="none" w:sz="0" w:space="0" w:color="auto"/>
                    <w:bottom w:val="none" w:sz="0" w:space="0" w:color="auto"/>
                    <w:right w:val="none" w:sz="0" w:space="0" w:color="auto"/>
                  </w:divBdr>
                  <w:divsChild>
                    <w:div w:id="880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3234">
      <w:bodyDiv w:val="1"/>
      <w:marLeft w:val="0"/>
      <w:marRight w:val="0"/>
      <w:marTop w:val="0"/>
      <w:marBottom w:val="0"/>
      <w:divBdr>
        <w:top w:val="none" w:sz="0" w:space="0" w:color="auto"/>
        <w:left w:val="none" w:sz="0" w:space="0" w:color="auto"/>
        <w:bottom w:val="none" w:sz="0" w:space="0" w:color="auto"/>
        <w:right w:val="none" w:sz="0" w:space="0" w:color="auto"/>
      </w:divBdr>
      <w:divsChild>
        <w:div w:id="1589725937">
          <w:marLeft w:val="0"/>
          <w:marRight w:val="0"/>
          <w:marTop w:val="0"/>
          <w:marBottom w:val="0"/>
          <w:divBdr>
            <w:top w:val="none" w:sz="0" w:space="0" w:color="auto"/>
            <w:left w:val="none" w:sz="0" w:space="0" w:color="auto"/>
            <w:bottom w:val="none" w:sz="0" w:space="0" w:color="auto"/>
            <w:right w:val="none" w:sz="0" w:space="0" w:color="auto"/>
          </w:divBdr>
          <w:divsChild>
            <w:div w:id="1946186202">
              <w:marLeft w:val="0"/>
              <w:marRight w:val="0"/>
              <w:marTop w:val="0"/>
              <w:marBottom w:val="0"/>
              <w:divBdr>
                <w:top w:val="none" w:sz="0" w:space="0" w:color="auto"/>
                <w:left w:val="none" w:sz="0" w:space="0" w:color="auto"/>
                <w:bottom w:val="none" w:sz="0" w:space="0" w:color="auto"/>
                <w:right w:val="none" w:sz="0" w:space="0" w:color="auto"/>
              </w:divBdr>
            </w:div>
          </w:divsChild>
        </w:div>
        <w:div w:id="1558663410">
          <w:marLeft w:val="0"/>
          <w:marRight w:val="0"/>
          <w:marTop w:val="0"/>
          <w:marBottom w:val="0"/>
          <w:divBdr>
            <w:top w:val="none" w:sz="0" w:space="0" w:color="auto"/>
            <w:left w:val="none" w:sz="0" w:space="0" w:color="auto"/>
            <w:bottom w:val="none" w:sz="0" w:space="0" w:color="auto"/>
            <w:right w:val="none" w:sz="0" w:space="0" w:color="auto"/>
          </w:divBdr>
          <w:divsChild>
            <w:div w:id="546995381">
              <w:marLeft w:val="0"/>
              <w:marRight w:val="0"/>
              <w:marTop w:val="0"/>
              <w:marBottom w:val="0"/>
              <w:divBdr>
                <w:top w:val="none" w:sz="0" w:space="0" w:color="auto"/>
                <w:left w:val="none" w:sz="0" w:space="0" w:color="auto"/>
                <w:bottom w:val="none" w:sz="0" w:space="0" w:color="auto"/>
                <w:right w:val="none" w:sz="0" w:space="0" w:color="auto"/>
              </w:divBdr>
              <w:divsChild>
                <w:div w:id="731198352">
                  <w:marLeft w:val="0"/>
                  <w:marRight w:val="0"/>
                  <w:marTop w:val="0"/>
                  <w:marBottom w:val="0"/>
                  <w:divBdr>
                    <w:top w:val="none" w:sz="0" w:space="0" w:color="auto"/>
                    <w:left w:val="none" w:sz="0" w:space="0" w:color="auto"/>
                    <w:bottom w:val="none" w:sz="0" w:space="0" w:color="auto"/>
                    <w:right w:val="none" w:sz="0" w:space="0" w:color="auto"/>
                  </w:divBdr>
                  <w:divsChild>
                    <w:div w:id="1696928437">
                      <w:marLeft w:val="0"/>
                      <w:marRight w:val="0"/>
                      <w:marTop w:val="0"/>
                      <w:marBottom w:val="0"/>
                      <w:divBdr>
                        <w:top w:val="none" w:sz="0" w:space="0" w:color="auto"/>
                        <w:left w:val="none" w:sz="0" w:space="0" w:color="auto"/>
                        <w:bottom w:val="none" w:sz="0" w:space="0" w:color="auto"/>
                        <w:right w:val="none" w:sz="0" w:space="0" w:color="auto"/>
                      </w:divBdr>
                      <w:divsChild>
                        <w:div w:id="1424490936">
                          <w:marLeft w:val="0"/>
                          <w:marRight w:val="0"/>
                          <w:marTop w:val="0"/>
                          <w:marBottom w:val="0"/>
                          <w:divBdr>
                            <w:top w:val="none" w:sz="0" w:space="0" w:color="auto"/>
                            <w:left w:val="none" w:sz="0" w:space="0" w:color="auto"/>
                            <w:bottom w:val="none" w:sz="0" w:space="0" w:color="auto"/>
                            <w:right w:val="none" w:sz="0" w:space="0" w:color="auto"/>
                          </w:divBdr>
                          <w:divsChild>
                            <w:div w:id="6015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27838">
      <w:bodyDiv w:val="1"/>
      <w:marLeft w:val="0"/>
      <w:marRight w:val="0"/>
      <w:marTop w:val="0"/>
      <w:marBottom w:val="0"/>
      <w:divBdr>
        <w:top w:val="none" w:sz="0" w:space="0" w:color="auto"/>
        <w:left w:val="none" w:sz="0" w:space="0" w:color="auto"/>
        <w:bottom w:val="none" w:sz="0" w:space="0" w:color="auto"/>
        <w:right w:val="none" w:sz="0" w:space="0" w:color="auto"/>
      </w:divBdr>
      <w:divsChild>
        <w:div w:id="1566407817">
          <w:marLeft w:val="0"/>
          <w:marRight w:val="0"/>
          <w:marTop w:val="0"/>
          <w:marBottom w:val="0"/>
          <w:divBdr>
            <w:top w:val="none" w:sz="0" w:space="0" w:color="auto"/>
            <w:left w:val="none" w:sz="0" w:space="0" w:color="auto"/>
            <w:bottom w:val="none" w:sz="0" w:space="0" w:color="auto"/>
            <w:right w:val="none" w:sz="0" w:space="0" w:color="auto"/>
          </w:divBdr>
          <w:divsChild>
            <w:div w:id="1920167599">
              <w:marLeft w:val="0"/>
              <w:marRight w:val="0"/>
              <w:marTop w:val="0"/>
              <w:marBottom w:val="0"/>
              <w:divBdr>
                <w:top w:val="none" w:sz="0" w:space="0" w:color="auto"/>
                <w:left w:val="none" w:sz="0" w:space="0" w:color="auto"/>
                <w:bottom w:val="none" w:sz="0" w:space="0" w:color="auto"/>
                <w:right w:val="none" w:sz="0" w:space="0" w:color="auto"/>
              </w:divBdr>
            </w:div>
          </w:divsChild>
        </w:div>
        <w:div w:id="2094354314">
          <w:marLeft w:val="0"/>
          <w:marRight w:val="0"/>
          <w:marTop w:val="0"/>
          <w:marBottom w:val="0"/>
          <w:divBdr>
            <w:top w:val="none" w:sz="0" w:space="0" w:color="auto"/>
            <w:left w:val="none" w:sz="0" w:space="0" w:color="auto"/>
            <w:bottom w:val="none" w:sz="0" w:space="0" w:color="auto"/>
            <w:right w:val="none" w:sz="0" w:space="0" w:color="auto"/>
          </w:divBdr>
          <w:divsChild>
            <w:div w:id="184909005">
              <w:marLeft w:val="0"/>
              <w:marRight w:val="0"/>
              <w:marTop w:val="0"/>
              <w:marBottom w:val="0"/>
              <w:divBdr>
                <w:top w:val="none" w:sz="0" w:space="0" w:color="auto"/>
                <w:left w:val="none" w:sz="0" w:space="0" w:color="auto"/>
                <w:bottom w:val="none" w:sz="0" w:space="0" w:color="auto"/>
                <w:right w:val="none" w:sz="0" w:space="0" w:color="auto"/>
              </w:divBdr>
              <w:divsChild>
                <w:div w:id="351689341">
                  <w:marLeft w:val="0"/>
                  <w:marRight w:val="0"/>
                  <w:marTop w:val="0"/>
                  <w:marBottom w:val="0"/>
                  <w:divBdr>
                    <w:top w:val="none" w:sz="0" w:space="0" w:color="auto"/>
                    <w:left w:val="none" w:sz="0" w:space="0" w:color="auto"/>
                    <w:bottom w:val="none" w:sz="0" w:space="0" w:color="auto"/>
                    <w:right w:val="none" w:sz="0" w:space="0" w:color="auto"/>
                  </w:divBdr>
                  <w:divsChild>
                    <w:div w:id="2005357921">
                      <w:marLeft w:val="0"/>
                      <w:marRight w:val="0"/>
                      <w:marTop w:val="0"/>
                      <w:marBottom w:val="0"/>
                      <w:divBdr>
                        <w:top w:val="none" w:sz="0" w:space="0" w:color="auto"/>
                        <w:left w:val="none" w:sz="0" w:space="0" w:color="auto"/>
                        <w:bottom w:val="none" w:sz="0" w:space="0" w:color="auto"/>
                        <w:right w:val="none" w:sz="0" w:space="0" w:color="auto"/>
                      </w:divBdr>
                      <w:divsChild>
                        <w:div w:id="798374122">
                          <w:marLeft w:val="0"/>
                          <w:marRight w:val="0"/>
                          <w:marTop w:val="0"/>
                          <w:marBottom w:val="0"/>
                          <w:divBdr>
                            <w:top w:val="none" w:sz="0" w:space="0" w:color="auto"/>
                            <w:left w:val="none" w:sz="0" w:space="0" w:color="auto"/>
                            <w:bottom w:val="none" w:sz="0" w:space="0" w:color="auto"/>
                            <w:right w:val="none" w:sz="0" w:space="0" w:color="auto"/>
                          </w:divBdr>
                          <w:divsChild>
                            <w:div w:id="1063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abc.de/kinder/lernen-schule/lernmodule/unterwegs-im-internet-so-geh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abc.de/lm/unterwegs-im-internet-so-gehts/probier-dein-wissen-aus-eine-link-reise/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nternet-abc.de/kinder/lernen-schule/lernmodule/unterwegs-im-internet-so-geht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abc.de/lm/unterwegs-im-internet-so-gehts/probier-dein-wissen-aus-eine-link-reise/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Props1.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3.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Tutschek</dc:creator>
  <cp:keywords/>
  <dc:description/>
  <cp:lastModifiedBy>Reviewer</cp:lastModifiedBy>
  <cp:revision>10</cp:revision>
  <dcterms:created xsi:type="dcterms:W3CDTF">2023-07-31T09:36:00Z</dcterms:created>
  <dcterms:modified xsi:type="dcterms:W3CDTF">2023-09-24T13:32:00Z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