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ACE6" w14:textId="77777777" w:rsidR="00A4086B" w:rsidRDefault="00A4086B" w:rsidP="00FC4087"/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E17129" w14:paraId="457E6BF1" w14:textId="77777777" w:rsidTr="6C641415">
        <w:trPr>
          <w:trHeight w:val="300"/>
        </w:trPr>
        <w:tc>
          <w:tcPr>
            <w:tcW w:w="1272" w:type="dxa"/>
            <w:shd w:val="clear" w:color="auto" w:fill="009EE3"/>
          </w:tcPr>
          <w:p w14:paraId="35604758" w14:textId="37279E19" w:rsidR="00E17129" w:rsidRPr="00E17129" w:rsidRDefault="00E17129" w:rsidP="00E17129">
            <w:pPr>
              <w:rPr>
                <w:sz w:val="24"/>
                <w:szCs w:val="24"/>
              </w:rPr>
            </w:pPr>
            <w:r w:rsidRPr="00923C27">
              <w:rPr>
                <w:color w:val="FFFFFF" w:themeColor="background1"/>
                <w:sz w:val="24"/>
                <w:szCs w:val="24"/>
              </w:rPr>
              <w:t>TITEL</w:t>
            </w:r>
          </w:p>
        </w:tc>
        <w:tc>
          <w:tcPr>
            <w:tcW w:w="8079" w:type="dxa"/>
          </w:tcPr>
          <w:p w14:paraId="499DCAEB" w14:textId="18F52E18" w:rsidR="00435658" w:rsidRDefault="000D68DE" w:rsidP="00E17129">
            <w:r>
              <w:t>Suchmaschinen</w:t>
            </w:r>
          </w:p>
        </w:tc>
      </w:tr>
    </w:tbl>
    <w:p w14:paraId="55A0E0D7" w14:textId="50A39EBC" w:rsidR="00E17129" w:rsidRDefault="00E17129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1B8E9181" w14:textId="77777777" w:rsidTr="315CEA0F">
        <w:tc>
          <w:tcPr>
            <w:tcW w:w="1272" w:type="dxa"/>
            <w:shd w:val="clear" w:color="auto" w:fill="009EE3"/>
          </w:tcPr>
          <w:p w14:paraId="0E0B8B9D" w14:textId="294BEF2F" w:rsidR="00923C27" w:rsidRPr="00E17129" w:rsidRDefault="00923C27" w:rsidP="003B2B07">
            <w:pPr>
              <w:rPr>
                <w:sz w:val="24"/>
                <w:szCs w:val="24"/>
              </w:rPr>
            </w:pPr>
            <w:r w:rsidRPr="00923C27">
              <w:rPr>
                <w:color w:val="FFFFFF" w:themeColor="background1"/>
                <w:sz w:val="24"/>
                <w:szCs w:val="24"/>
              </w:rPr>
              <w:t>Was?</w:t>
            </w:r>
          </w:p>
        </w:tc>
        <w:tc>
          <w:tcPr>
            <w:tcW w:w="8079" w:type="dxa"/>
          </w:tcPr>
          <w:p w14:paraId="4150961B" w14:textId="77777777" w:rsidR="00085F88" w:rsidRDefault="000D68DE" w:rsidP="00042070">
            <w:r>
              <w:t xml:space="preserve">In dieser Stunde werden unterschiedliche Suchmaschinen unter die Lupe genommen. Welche Suchmaschinen sind nur speziell für Kinder geeignet und welche eignen sich eher für Erwachsene. Worin liegt der Unterschied. </w:t>
            </w:r>
          </w:p>
          <w:p w14:paraId="62D0BC80" w14:textId="4C6E2A53" w:rsidR="315CEA0F" w:rsidRDefault="315CEA0F" w:rsidP="315CEA0F">
            <w:pPr>
              <w:rPr>
                <w:b/>
                <w:bCs/>
                <w:color w:val="000000" w:themeColor="text1"/>
              </w:rPr>
            </w:pPr>
          </w:p>
          <w:p w14:paraId="7B14AC52" w14:textId="77777777" w:rsidR="000D68DE" w:rsidRDefault="000D68DE" w:rsidP="00042070">
            <w:pPr>
              <w:rPr>
                <w:b/>
                <w:bCs/>
                <w:color w:val="000000" w:themeColor="text1"/>
              </w:rPr>
            </w:pPr>
            <w:r w:rsidRPr="315CEA0F">
              <w:rPr>
                <w:b/>
                <w:bCs/>
                <w:color w:val="000000" w:themeColor="text1"/>
              </w:rPr>
              <w:t>Information für die Lehrperson</w:t>
            </w:r>
          </w:p>
          <w:p w14:paraId="14E6D925" w14:textId="0E8F2A42" w:rsidR="000D68DE" w:rsidRPr="000D68DE" w:rsidRDefault="000D68DE" w:rsidP="000D68DE">
            <w:pPr>
              <w:rPr>
                <w:rFonts w:ascii="Arial" w:hAnsi="Arial" w:cs="Arial"/>
                <w:color w:val="4D5156"/>
                <w:lang w:val="de-DE"/>
              </w:rPr>
            </w:pPr>
            <w:r w:rsidRPr="000D68DE">
              <w:rPr>
                <w:rStyle w:val="hgkelc"/>
                <w:rFonts w:cstheme="minorHAnsi"/>
                <w:color w:val="000000" w:themeColor="text1"/>
                <w:lang w:val="de-DE"/>
              </w:rPr>
              <w:t>Eine Suchmaschine ist eine Website, über welche User nach Inhalten im Internet suchen können; die weltweit wichtigste Suchmaschine ist Google. Mit ihren Crawlern durchsuchen Suchmaschinen das Web und erstellen aus allen gefundenen Inhalten einen Index</w:t>
            </w:r>
            <w:r>
              <w:rPr>
                <w:rStyle w:val="hgkelc"/>
                <w:rFonts w:ascii="Arial" w:hAnsi="Arial" w:cs="Arial"/>
                <w:color w:val="4D5156"/>
                <w:lang w:val="de-DE"/>
              </w:rPr>
              <w:t>.</w:t>
            </w:r>
          </w:p>
          <w:p w14:paraId="77250B5F" w14:textId="77777777" w:rsidR="000D68DE" w:rsidRDefault="000D68DE" w:rsidP="000D68DE">
            <w:pPr>
              <w:rPr>
                <w:rStyle w:val="hgkelc"/>
                <w:rFonts w:cstheme="minorHAnsi"/>
                <w:color w:val="000000" w:themeColor="text1"/>
                <w:lang w:val="de-DE"/>
              </w:rPr>
            </w:pPr>
            <w:r w:rsidRPr="000D68DE">
              <w:rPr>
                <w:rStyle w:val="hgkelc"/>
                <w:rFonts w:cstheme="minorHAnsi"/>
                <w:color w:val="000000" w:themeColor="text1"/>
                <w:lang w:val="de-DE"/>
              </w:rPr>
              <w:t>Eine Suchmaschine ist ein Computerprogramm,</w:t>
            </w:r>
            <w:r w:rsidRPr="000D68DE">
              <w:rPr>
                <w:rStyle w:val="apple-converted-space"/>
                <w:rFonts w:cstheme="minorHAnsi"/>
                <w:color w:val="000000" w:themeColor="text1"/>
                <w:lang w:val="de-DE"/>
              </w:rPr>
              <w:t> </w:t>
            </w:r>
            <w:r w:rsidRPr="000D68DE">
              <w:rPr>
                <w:rStyle w:val="hgkelc"/>
                <w:rFonts w:cstheme="minorHAnsi"/>
                <w:color w:val="000000" w:themeColor="text1"/>
                <w:lang w:val="de-DE"/>
              </w:rPr>
              <w:t xml:space="preserve">mit dessen Hilfe sich Datenbestände durchsuchen lassen. Die Suchergebnisse werden als anklickbare Links in den Suchergebnislisten (engl. Search Engine </w:t>
            </w:r>
            <w:proofErr w:type="spellStart"/>
            <w:r w:rsidRPr="000D68DE">
              <w:rPr>
                <w:rStyle w:val="hgkelc"/>
                <w:rFonts w:cstheme="minorHAnsi"/>
                <w:color w:val="000000" w:themeColor="text1"/>
                <w:lang w:val="de-DE"/>
              </w:rPr>
              <w:t>Result</w:t>
            </w:r>
            <w:proofErr w:type="spellEnd"/>
            <w:r w:rsidRPr="000D68DE">
              <w:rPr>
                <w:rStyle w:val="hgkelc"/>
                <w:rFonts w:cstheme="minorHAnsi"/>
                <w:color w:val="000000" w:themeColor="text1"/>
                <w:lang w:val="de-DE"/>
              </w:rPr>
              <w:t xml:space="preserve"> Pages, kurz: SERP) angezeigt, über welche der User zu den gewünschten Informationen gelangen kann.</w:t>
            </w:r>
          </w:p>
          <w:p w14:paraId="3736CE41" w14:textId="77777777" w:rsidR="00184491" w:rsidRDefault="00184491" w:rsidP="000D68DE">
            <w:pPr>
              <w:rPr>
                <w:rStyle w:val="hgkelc"/>
                <w:rFonts w:cstheme="minorHAnsi"/>
                <w:color w:val="000000" w:themeColor="text1"/>
                <w:lang w:val="de-DE"/>
              </w:rPr>
            </w:pPr>
          </w:p>
          <w:p w14:paraId="4DD81874" w14:textId="0EB83B65" w:rsidR="00184491" w:rsidRPr="00184491" w:rsidRDefault="00184491" w:rsidP="000D68DE">
            <w:pPr>
              <w:rPr>
                <w:rFonts w:cstheme="minorHAnsi"/>
                <w:color w:val="000000" w:themeColor="text1"/>
                <w:u w:val="single"/>
              </w:rPr>
            </w:pPr>
            <w:r w:rsidRPr="315CEA0F">
              <w:rPr>
                <w:rStyle w:val="hgkelc"/>
                <w:color w:val="000000" w:themeColor="text1"/>
                <w:u w:val="single"/>
                <w:lang w:val="de-DE"/>
              </w:rPr>
              <w:t xml:space="preserve">Wichtig, die Eltern im Vorfeld informieren, dass die </w:t>
            </w:r>
            <w:proofErr w:type="spellStart"/>
            <w:r w:rsidRPr="315CEA0F">
              <w:rPr>
                <w:rStyle w:val="hgkelc"/>
                <w:color w:val="000000" w:themeColor="text1"/>
                <w:u w:val="single"/>
                <w:lang w:val="de-DE"/>
              </w:rPr>
              <w:t>SuS</w:t>
            </w:r>
            <w:proofErr w:type="spellEnd"/>
            <w:r w:rsidRPr="315CEA0F">
              <w:rPr>
                <w:rStyle w:val="hgkelc"/>
                <w:color w:val="000000" w:themeColor="text1"/>
                <w:u w:val="single"/>
                <w:lang w:val="de-DE"/>
              </w:rPr>
              <w:t xml:space="preserve"> als Hausaufgabe etwas im Internet suchen sollen!</w:t>
            </w:r>
          </w:p>
          <w:p w14:paraId="6BF7C6B2" w14:textId="4843FE30" w:rsidR="000D68DE" w:rsidRPr="000D68DE" w:rsidRDefault="000D68DE" w:rsidP="00042070">
            <w:pPr>
              <w:rPr>
                <w:b/>
                <w:bCs/>
              </w:rPr>
            </w:pPr>
          </w:p>
        </w:tc>
      </w:tr>
    </w:tbl>
    <w:p w14:paraId="300D6C96" w14:textId="612397FE" w:rsidR="00923C27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2816378C" w14:textId="77777777" w:rsidTr="6C641415">
        <w:tc>
          <w:tcPr>
            <w:tcW w:w="1272" w:type="dxa"/>
            <w:shd w:val="clear" w:color="auto" w:fill="009EE3"/>
          </w:tcPr>
          <w:p w14:paraId="4211802E" w14:textId="15E7235F" w:rsidR="00923C27" w:rsidRPr="00E17129" w:rsidRDefault="00923C27" w:rsidP="003B2B07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Wer?</w:t>
            </w:r>
          </w:p>
        </w:tc>
        <w:tc>
          <w:tcPr>
            <w:tcW w:w="8079" w:type="dxa"/>
          </w:tcPr>
          <w:p w14:paraId="346F2CCB" w14:textId="674213A0" w:rsidR="00923C27" w:rsidRDefault="62E2AB7A" w:rsidP="003B2B07">
            <w:r>
              <w:t xml:space="preserve">Grundstufe </w:t>
            </w:r>
            <w:r w:rsidR="4F78B822">
              <w:t>I</w:t>
            </w:r>
            <w:r w:rsidR="23FF41EF">
              <w:t>I</w:t>
            </w:r>
          </w:p>
        </w:tc>
      </w:tr>
    </w:tbl>
    <w:p w14:paraId="2D8AD4C6" w14:textId="5F44A975" w:rsidR="00923C27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776C316C" w14:textId="77777777" w:rsidTr="315CEA0F">
        <w:tc>
          <w:tcPr>
            <w:tcW w:w="1272" w:type="dxa"/>
            <w:shd w:val="clear" w:color="auto" w:fill="009EE3"/>
          </w:tcPr>
          <w:p w14:paraId="10DB18EA" w14:textId="0080FED4" w:rsidR="00923C27" w:rsidRPr="00E17129" w:rsidRDefault="00923C27" w:rsidP="003B2B07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Warum?</w:t>
            </w:r>
          </w:p>
        </w:tc>
        <w:tc>
          <w:tcPr>
            <w:tcW w:w="8079" w:type="dxa"/>
          </w:tcPr>
          <w:p w14:paraId="71511E08" w14:textId="30A756C6" w:rsidR="00923C27" w:rsidRDefault="00B41C4E" w:rsidP="003B2B07">
            <w:r>
              <w:t>Die Schüler*innen</w:t>
            </w:r>
          </w:p>
          <w:p w14:paraId="2EFDB153" w14:textId="6013555D" w:rsidR="00907BCD" w:rsidRDefault="000D68DE" w:rsidP="00042070">
            <w:pPr>
              <w:pStyle w:val="Listenabsatz"/>
              <w:numPr>
                <w:ilvl w:val="0"/>
                <w:numId w:val="2"/>
              </w:numPr>
            </w:pPr>
            <w:r>
              <w:t>lernen, was eine Suchmaschine ist.</w:t>
            </w:r>
          </w:p>
          <w:p w14:paraId="17D52688" w14:textId="48BCC47E" w:rsidR="000D68DE" w:rsidRDefault="000D68DE" w:rsidP="00042070">
            <w:pPr>
              <w:pStyle w:val="Listenabsatz"/>
              <w:numPr>
                <w:ilvl w:val="0"/>
                <w:numId w:val="2"/>
              </w:numPr>
            </w:pPr>
            <w:r>
              <w:t>lernen den Unterschied zwischen Erwachsenen- und Kindersuchmaschinen kennen.</w:t>
            </w:r>
          </w:p>
          <w:p w14:paraId="354002A2" w14:textId="0BD0FC78" w:rsidR="000D68DE" w:rsidRDefault="000D68DE" w:rsidP="00042070">
            <w:pPr>
              <w:pStyle w:val="Listenabsatz"/>
              <w:numPr>
                <w:ilvl w:val="0"/>
                <w:numId w:val="2"/>
              </w:numPr>
            </w:pPr>
            <w:r>
              <w:t>lernen Kindersuchmaschinen kennen.</w:t>
            </w:r>
          </w:p>
          <w:p w14:paraId="40577D3C" w14:textId="1B8CCDF8" w:rsidR="000D68DE" w:rsidRDefault="000D68DE" w:rsidP="00042070">
            <w:pPr>
              <w:pStyle w:val="Listenabsatz"/>
              <w:numPr>
                <w:ilvl w:val="0"/>
                <w:numId w:val="2"/>
              </w:numPr>
            </w:pPr>
            <w:r>
              <w:t xml:space="preserve">testen Kindersuchmaschinen. </w:t>
            </w:r>
          </w:p>
        </w:tc>
      </w:tr>
    </w:tbl>
    <w:p w14:paraId="38A52546" w14:textId="3293B649" w:rsidR="00923C27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:rsidRPr="000413E6" w14:paraId="4CE4A978" w14:textId="77777777" w:rsidTr="37A44AA3">
        <w:tc>
          <w:tcPr>
            <w:tcW w:w="1272" w:type="dxa"/>
            <w:shd w:val="clear" w:color="auto" w:fill="009EE3"/>
          </w:tcPr>
          <w:p w14:paraId="092F764B" w14:textId="13DF03F0" w:rsidR="00923C27" w:rsidRPr="00E17129" w:rsidRDefault="00923C27" w:rsidP="003B2B07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Wie?</w:t>
            </w:r>
          </w:p>
        </w:tc>
        <w:tc>
          <w:tcPr>
            <w:tcW w:w="8079" w:type="dxa"/>
          </w:tcPr>
          <w:p w14:paraId="1DED46BA" w14:textId="77777777" w:rsidR="00476B2F" w:rsidRDefault="13F47635" w:rsidP="003B2B07">
            <w:r w:rsidRPr="315CEA0F">
              <w:rPr>
                <w:u w:val="single"/>
              </w:rPr>
              <w:t>Einstieg</w:t>
            </w:r>
          </w:p>
          <w:p w14:paraId="1F9A8221" w14:textId="7D9DBADF" w:rsidR="002317EE" w:rsidRDefault="01EF8908" w:rsidP="00F5418A">
            <w:pPr>
              <w:pStyle w:val="StandardWeb"/>
              <w:shd w:val="clear" w:color="auto" w:fill="FFFFFF"/>
            </w:pPr>
            <w:r w:rsidRPr="315CEA0F">
              <w:rPr>
                <w:rFonts w:ascii="Calibri" w:hAnsi="Calibri" w:cs="Calibri"/>
                <w:sz w:val="22"/>
                <w:szCs w:val="22"/>
              </w:rPr>
              <w:t xml:space="preserve">Besprechen der Leseaufgaben von „Unterwegs in Internet“. Die </w:t>
            </w:r>
            <w:proofErr w:type="spellStart"/>
            <w:r w:rsidRPr="315CEA0F">
              <w:rPr>
                <w:rFonts w:ascii="Calibri" w:hAnsi="Calibri" w:cs="Calibri"/>
                <w:sz w:val="22"/>
                <w:szCs w:val="22"/>
              </w:rPr>
              <w:t>SuS</w:t>
            </w:r>
            <w:proofErr w:type="spellEnd"/>
            <w:r w:rsidRPr="315CEA0F">
              <w:rPr>
                <w:rFonts w:ascii="Calibri" w:hAnsi="Calibri" w:cs="Calibri"/>
                <w:sz w:val="22"/>
                <w:szCs w:val="22"/>
              </w:rPr>
              <w:t xml:space="preserve"> sollten sich auch das Wichtigste markieren. Dadurch wird auf das heutige Thema der Einheit hingeführt. </w:t>
            </w:r>
          </w:p>
          <w:p w14:paraId="47534320" w14:textId="2C3D0082" w:rsidR="315CEA0F" w:rsidRDefault="315CEA0F"/>
          <w:p w14:paraId="588DA4EC" w14:textId="77777777" w:rsidR="002317EE" w:rsidRDefault="13F47635" w:rsidP="003B2B07">
            <w:r w:rsidRPr="315CEA0F">
              <w:rPr>
                <w:u w:val="single"/>
              </w:rPr>
              <w:t>Erarbeitung</w:t>
            </w:r>
          </w:p>
          <w:p w14:paraId="2AEF6B53" w14:textId="764AF00D" w:rsidR="00F5418A" w:rsidRDefault="01EF8908" w:rsidP="00F5418A">
            <w:r w:rsidRPr="37A44AA3">
              <w:rPr>
                <w:color w:val="FF0000"/>
              </w:rPr>
              <w:t xml:space="preserve">Wenige/keine Endgeräte: </w:t>
            </w:r>
            <w:r w:rsidRPr="37A44AA3">
              <w:rPr>
                <w:color w:val="000000" w:themeColor="text1"/>
              </w:rPr>
              <w:t xml:space="preserve">Die LP startet das Video: </w:t>
            </w:r>
            <w:hyperlink r:id="rId10">
              <w:r w:rsidRPr="37A44AA3">
                <w:rPr>
                  <w:rStyle w:val="Hyperlink"/>
                </w:rPr>
                <w:t>https://www.internet-abc.de/lm/suchen-und-finden</w:t>
              </w:r>
            </w:hyperlink>
            <w:r>
              <w:t xml:space="preserve"> und bearbeitet die Themenbereich</w:t>
            </w:r>
            <w:r w:rsidR="3BB11192">
              <w:t>e</w:t>
            </w:r>
            <w:r>
              <w:t xml:space="preserve"> gemeinsam mit den </w:t>
            </w:r>
            <w:proofErr w:type="spellStart"/>
            <w:r>
              <w:t>SuS</w:t>
            </w:r>
            <w:proofErr w:type="spellEnd"/>
            <w:r>
              <w:t xml:space="preserve">. Anschließend können die </w:t>
            </w:r>
            <w:proofErr w:type="spellStart"/>
            <w:r>
              <w:t>SuS</w:t>
            </w:r>
            <w:proofErr w:type="spellEnd"/>
            <w:r>
              <w:t xml:space="preserve"> das AB von A1_Internet_Guide_for_Kids_Web.pdf</w:t>
            </w:r>
            <w:r w:rsidR="7FABC3F3">
              <w:t>. S. 12</w:t>
            </w:r>
            <w:r>
              <w:t xml:space="preserve"> bearbeiten. </w:t>
            </w:r>
          </w:p>
          <w:p w14:paraId="3A6DC48B" w14:textId="77777777" w:rsidR="00E14EE1" w:rsidRDefault="00E14EE1" w:rsidP="00F5418A"/>
          <w:p w14:paraId="6D723B6B" w14:textId="35DD8F20" w:rsidR="00F5418A" w:rsidRDefault="4A899AC3" w:rsidP="00F5418A">
            <w:r>
              <w:rPr>
                <w:noProof/>
              </w:rPr>
              <w:lastRenderedPageBreak/>
              <w:drawing>
                <wp:inline distT="0" distB="0" distL="0" distR="0" wp14:anchorId="0FC88510" wp14:editId="5484CFDC">
                  <wp:extent cx="1803162" cy="1803162"/>
                  <wp:effectExtent l="0" t="0" r="635" b="635"/>
                  <wp:docPr id="172016600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/>
                        </pic:nvPicPr>
                        <pic:blipFill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162" cy="1803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4B25F9" w14:textId="77777777" w:rsidR="00E14EE1" w:rsidRDefault="00E14EE1" w:rsidP="00F5418A"/>
          <w:p w14:paraId="0D622061" w14:textId="7DB0D8A0" w:rsidR="00F5418A" w:rsidRPr="00F5418A" w:rsidRDefault="00F5418A" w:rsidP="00F5418A">
            <w:pPr>
              <w:rPr>
                <w:color w:val="000000" w:themeColor="text1"/>
              </w:rPr>
            </w:pPr>
            <w:r w:rsidRPr="0B81A339">
              <w:rPr>
                <w:color w:val="0070C0"/>
              </w:rPr>
              <w:t xml:space="preserve">1 zu 1 Ausstattung: </w:t>
            </w:r>
            <w:r w:rsidRPr="0B81A339">
              <w:rPr>
                <w:color w:val="000000" w:themeColor="text1"/>
              </w:rPr>
              <w:t xml:space="preserve">Die LP startet das Video: </w:t>
            </w:r>
            <w:hyperlink r:id="rId12">
              <w:r w:rsidRPr="0B81A339">
                <w:rPr>
                  <w:rStyle w:val="Hyperlink"/>
                </w:rPr>
                <w:t>https://www.internet-abc.de/lm/suchen-und-finden</w:t>
              </w:r>
            </w:hyperlink>
            <w:r>
              <w:t xml:space="preserve"> </w:t>
            </w:r>
            <w:r w:rsidRPr="0B81A339">
              <w:rPr>
                <w:color w:val="000000" w:themeColor="text1"/>
              </w:rPr>
              <w:t xml:space="preserve">und bearbeitet die Einführung und Kapitel 2 und 3 gemeinsam mit den </w:t>
            </w:r>
            <w:proofErr w:type="spellStart"/>
            <w:r w:rsidRPr="0B81A339">
              <w:rPr>
                <w:color w:val="000000" w:themeColor="text1"/>
              </w:rPr>
              <w:t>SuS</w:t>
            </w:r>
            <w:proofErr w:type="spellEnd"/>
            <w:r w:rsidRPr="0B81A339">
              <w:rPr>
                <w:color w:val="000000" w:themeColor="text1"/>
              </w:rPr>
              <w:t xml:space="preserve">. Danach scannen die </w:t>
            </w:r>
            <w:proofErr w:type="spellStart"/>
            <w:r w:rsidRPr="0B81A339">
              <w:rPr>
                <w:color w:val="000000" w:themeColor="text1"/>
              </w:rPr>
              <w:t>SuS</w:t>
            </w:r>
            <w:proofErr w:type="spellEnd"/>
            <w:r w:rsidRPr="0B81A339">
              <w:rPr>
                <w:color w:val="000000" w:themeColor="text1"/>
              </w:rPr>
              <w:t xml:space="preserve"> wieder den QR -Code und können </w:t>
            </w:r>
            <w:proofErr w:type="gramStart"/>
            <w:r w:rsidRPr="0B81A339">
              <w:rPr>
                <w:color w:val="000000" w:themeColor="text1"/>
              </w:rPr>
              <w:t>alleine</w:t>
            </w:r>
            <w:proofErr w:type="gramEnd"/>
            <w:r w:rsidRPr="0B81A339">
              <w:rPr>
                <w:color w:val="000000" w:themeColor="text1"/>
              </w:rPr>
              <w:t xml:space="preserve"> die restlichen Themen bearbeiten. </w:t>
            </w:r>
          </w:p>
          <w:p w14:paraId="0A4975F9" w14:textId="77777777" w:rsidR="002317EE" w:rsidRDefault="002317EE" w:rsidP="003B2B07"/>
          <w:p w14:paraId="292989E5" w14:textId="02F606B0" w:rsidR="002317EE" w:rsidRDefault="3D51F67F" w:rsidP="003B2B07">
            <w:r w:rsidRPr="0B81A339">
              <w:rPr>
                <w:u w:val="single"/>
              </w:rPr>
              <w:t>Abschluss</w:t>
            </w:r>
          </w:p>
          <w:p w14:paraId="5D1DE4DE" w14:textId="22AD58BA" w:rsidR="00F5418A" w:rsidRPr="00F5418A" w:rsidRDefault="00F5418A" w:rsidP="003B2B07">
            <w:pPr>
              <w:rPr>
                <w:color w:val="000000" w:themeColor="text1"/>
              </w:rPr>
            </w:pPr>
            <w:r>
              <w:rPr>
                <w:color w:val="FF0000"/>
              </w:rPr>
              <w:t xml:space="preserve">Wenige/keine Endgeräte: </w:t>
            </w:r>
            <w:r>
              <w:rPr>
                <w:color w:val="000000" w:themeColor="text1"/>
              </w:rPr>
              <w:t xml:space="preserve">Das Wissensquiz wird wieder gemeinsam mit den </w:t>
            </w:r>
            <w:proofErr w:type="spellStart"/>
            <w:r>
              <w:rPr>
                <w:color w:val="000000" w:themeColor="text1"/>
              </w:rPr>
              <w:t>SuS</w:t>
            </w:r>
            <w:proofErr w:type="spellEnd"/>
            <w:r>
              <w:rPr>
                <w:color w:val="000000" w:themeColor="text1"/>
              </w:rPr>
              <w:t xml:space="preserve"> an der Tafel oder von jedem einzelnen S in ausgedruckter Form bearbeitet. </w:t>
            </w:r>
          </w:p>
          <w:p w14:paraId="173E15AD" w14:textId="77777777" w:rsidR="002317EE" w:rsidRDefault="00F5418A" w:rsidP="6C641415">
            <w:pPr>
              <w:rPr>
                <w:color w:val="000000" w:themeColor="text1"/>
              </w:rPr>
            </w:pPr>
            <w:r>
              <w:rPr>
                <w:color w:val="0070C0"/>
              </w:rPr>
              <w:t xml:space="preserve">1 zu 1 Ausstattung: </w:t>
            </w:r>
            <w:r>
              <w:rPr>
                <w:color w:val="000000" w:themeColor="text1"/>
              </w:rPr>
              <w:t xml:space="preserve">Die </w:t>
            </w:r>
            <w:proofErr w:type="spellStart"/>
            <w:r>
              <w:rPr>
                <w:color w:val="000000" w:themeColor="text1"/>
              </w:rPr>
              <w:t>SuS</w:t>
            </w:r>
            <w:proofErr w:type="spellEnd"/>
            <w:r>
              <w:rPr>
                <w:color w:val="000000" w:themeColor="text1"/>
              </w:rPr>
              <w:t xml:space="preserve"> lösen das Quiz </w:t>
            </w:r>
            <w:r w:rsidR="004D09A0">
              <w:rPr>
                <w:color w:val="000000" w:themeColor="text1"/>
              </w:rPr>
              <w:t xml:space="preserve">eigenständig. </w:t>
            </w:r>
          </w:p>
          <w:p w14:paraId="7CD9DC48" w14:textId="2A96AEB7" w:rsidR="004D09A0" w:rsidRPr="00F5418A" w:rsidRDefault="004D09A0" w:rsidP="6C6414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Als Hausaufgabe kann das AB von </w:t>
            </w:r>
            <w:r w:rsidRPr="00F5418A">
              <w:t>A1_Internet_Guide_for_Kids_Web.pdf</w:t>
            </w:r>
            <w:r>
              <w:t xml:space="preserve">. S. 11 verwendet werden. </w:t>
            </w:r>
          </w:p>
        </w:tc>
      </w:tr>
    </w:tbl>
    <w:p w14:paraId="67C4EFC6" w14:textId="5AC7BD07" w:rsidR="00923C27" w:rsidRPr="000413E6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7EFEDAFB" w14:textId="77777777" w:rsidTr="6C641415">
        <w:tc>
          <w:tcPr>
            <w:tcW w:w="1272" w:type="dxa"/>
            <w:shd w:val="clear" w:color="auto" w:fill="009EE3"/>
          </w:tcPr>
          <w:p w14:paraId="41911E4A" w14:textId="6482B0F9" w:rsidR="00923C27" w:rsidRPr="00E17129" w:rsidRDefault="00240677" w:rsidP="003B2B07">
            <w:pPr>
              <w:rPr>
                <w:sz w:val="24"/>
                <w:szCs w:val="24"/>
              </w:rPr>
            </w:pPr>
            <w:r w:rsidRPr="00240677">
              <w:rPr>
                <w:color w:val="FFFFFF" w:themeColor="background1"/>
                <w:sz w:val="24"/>
                <w:szCs w:val="24"/>
              </w:rPr>
              <w:t>Womit?</w:t>
            </w:r>
          </w:p>
        </w:tc>
        <w:tc>
          <w:tcPr>
            <w:tcW w:w="8079" w:type="dxa"/>
          </w:tcPr>
          <w:p w14:paraId="7743CC3B" w14:textId="6F6F9557" w:rsidR="00042C96" w:rsidRDefault="34352A7E" w:rsidP="00042070">
            <w:r>
              <w:t xml:space="preserve">Arbeitsblätter, </w:t>
            </w:r>
            <w:proofErr w:type="spellStart"/>
            <w:r>
              <w:t>Beamer</w:t>
            </w:r>
            <w:proofErr w:type="spellEnd"/>
            <w:r>
              <w:t xml:space="preserve">/elektronische bzw. Interaktive Tafel, </w:t>
            </w:r>
            <w:r w:rsidR="00184491">
              <w:t>iPads, Tablets, Notebooks</w:t>
            </w:r>
          </w:p>
        </w:tc>
      </w:tr>
    </w:tbl>
    <w:p w14:paraId="3BAB9C1F" w14:textId="6A9529A3" w:rsidR="00923C27" w:rsidRDefault="00923C27" w:rsidP="00E17129">
      <w:pPr>
        <w:ind w:left="-284"/>
      </w:pPr>
    </w:p>
    <w:p w14:paraId="776B33D8" w14:textId="11AD4E64" w:rsidR="00923C27" w:rsidRDefault="00923C27" w:rsidP="00E17129">
      <w:pPr>
        <w:ind w:left="-284"/>
      </w:pPr>
    </w:p>
    <w:p w14:paraId="40A51264" w14:textId="7F03E7DD" w:rsidR="00923C27" w:rsidRDefault="00923C27" w:rsidP="00E17129">
      <w:pPr>
        <w:ind w:left="-284"/>
      </w:pPr>
    </w:p>
    <w:p w14:paraId="53E313AD" w14:textId="4976C091" w:rsidR="00877908" w:rsidRDefault="00877908" w:rsidP="00E17129">
      <w:pPr>
        <w:ind w:left="-284"/>
      </w:pPr>
    </w:p>
    <w:p w14:paraId="1DDA383C" w14:textId="0471794E" w:rsidR="00FF68D8" w:rsidRDefault="002B032A" w:rsidP="00FF68D8">
      <w:pPr>
        <w:ind w:left="-284"/>
      </w:pPr>
      <w:r>
        <w:t xml:space="preserve"> </w:t>
      </w:r>
    </w:p>
    <w:sectPr w:rsidR="00FF68D8" w:rsidSect="00FC40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170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69FB" w14:textId="77777777" w:rsidR="002C3CB7" w:rsidRDefault="002C3CB7" w:rsidP="00E17129">
      <w:pPr>
        <w:spacing w:after="0" w:line="240" w:lineRule="auto"/>
      </w:pPr>
      <w:r>
        <w:separator/>
      </w:r>
    </w:p>
  </w:endnote>
  <w:endnote w:type="continuationSeparator" w:id="0">
    <w:p w14:paraId="797865F9" w14:textId="77777777" w:rsidR="002C3CB7" w:rsidRDefault="002C3CB7" w:rsidP="00E1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3ED5" w14:textId="77777777" w:rsidR="00031C6B" w:rsidRDefault="00031C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B7A1" w14:textId="4ACFF410" w:rsidR="00877908" w:rsidRPr="009F4D11" w:rsidRDefault="00FC4087" w:rsidP="00031C6B">
    <w:pPr>
      <w:pStyle w:val="Fuzeile"/>
      <w:ind w:left="-284"/>
      <w:rPr>
        <w:iCs/>
        <w:color w:val="808080" w:themeColor="background1" w:themeShade="80"/>
      </w:rPr>
    </w:pPr>
    <w:r>
      <w:rPr>
        <w:rFonts w:cstheme="minorHAnsi"/>
        <w:i/>
        <w:color w:val="808080" w:themeColor="background1" w:themeShade="80"/>
        <w:sz w:val="16"/>
        <w:szCs w:val="16"/>
        <w:lang w:val="de-DE"/>
      </w:rPr>
      <w:br/>
    </w:r>
    <w:r w:rsidR="00031C6B">
      <w:rPr>
        <w:rFonts w:cstheme="minorHAnsi"/>
        <w:iCs/>
        <w:color w:val="808080" w:themeColor="background1" w:themeShade="80"/>
        <w:sz w:val="16"/>
        <w:szCs w:val="16"/>
        <w:lang w:val="de-DE"/>
      </w:rPr>
      <w:t>Projektarbeit im Rahmen des M</w:t>
    </w:r>
    <w:r w:rsidR="001E13E9">
      <w:rPr>
        <w:rFonts w:cstheme="minorHAnsi"/>
        <w:iCs/>
        <w:color w:val="808080" w:themeColor="background1" w:themeShade="80"/>
        <w:sz w:val="16"/>
        <w:szCs w:val="16"/>
        <w:lang w:val="de-DE"/>
      </w:rPr>
      <w:t>ADLL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73C5" w14:textId="77777777" w:rsidR="00031C6B" w:rsidRDefault="00031C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C1D0" w14:textId="77777777" w:rsidR="002C3CB7" w:rsidRDefault="002C3CB7" w:rsidP="00E17129">
      <w:pPr>
        <w:spacing w:after="0" w:line="240" w:lineRule="auto"/>
      </w:pPr>
      <w:r>
        <w:separator/>
      </w:r>
    </w:p>
  </w:footnote>
  <w:footnote w:type="continuationSeparator" w:id="0">
    <w:p w14:paraId="29A5B20A" w14:textId="77777777" w:rsidR="002C3CB7" w:rsidRDefault="002C3CB7" w:rsidP="00E1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3D56" w14:textId="77777777" w:rsidR="00031C6B" w:rsidRDefault="00031C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2F80" w14:textId="48A6ECB0" w:rsidR="00E17129" w:rsidRDefault="00B16901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9B8467" wp14:editId="66C45FD8">
          <wp:simplePos x="0" y="0"/>
          <wp:positionH relativeFrom="margin">
            <wp:posOffset>-183868</wp:posOffset>
          </wp:positionH>
          <wp:positionV relativeFrom="paragraph">
            <wp:posOffset>-734236</wp:posOffset>
          </wp:positionV>
          <wp:extent cx="5896214" cy="993611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1618" cy="1011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4FD7BA" w14:textId="20A17B66" w:rsidR="00E17129" w:rsidRDefault="00E1712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CC27" w14:textId="77777777" w:rsidR="00031C6B" w:rsidRDefault="00031C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3962"/>
    <w:multiLevelType w:val="multilevel"/>
    <w:tmpl w:val="32E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BD4FFB"/>
    <w:multiLevelType w:val="hybridMultilevel"/>
    <w:tmpl w:val="BE2048E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037049">
    <w:abstractNumId w:val="0"/>
  </w:num>
  <w:num w:numId="2" w16cid:durableId="1505781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29"/>
    <w:rsid w:val="00000D9D"/>
    <w:rsid w:val="00031C6B"/>
    <w:rsid w:val="000413E6"/>
    <w:rsid w:val="00042070"/>
    <w:rsid w:val="00042C96"/>
    <w:rsid w:val="00085F88"/>
    <w:rsid w:val="00094DB4"/>
    <w:rsid w:val="000A1FE1"/>
    <w:rsid w:val="000A4CD4"/>
    <w:rsid w:val="000B6501"/>
    <w:rsid w:val="000D68DE"/>
    <w:rsid w:val="000E5188"/>
    <w:rsid w:val="001201B1"/>
    <w:rsid w:val="00141AE3"/>
    <w:rsid w:val="0016199C"/>
    <w:rsid w:val="001763D1"/>
    <w:rsid w:val="00184491"/>
    <w:rsid w:val="00184A32"/>
    <w:rsid w:val="001E13E9"/>
    <w:rsid w:val="001E7D2C"/>
    <w:rsid w:val="002317EE"/>
    <w:rsid w:val="00240677"/>
    <w:rsid w:val="0024699E"/>
    <w:rsid w:val="00271FFE"/>
    <w:rsid w:val="00272BC3"/>
    <w:rsid w:val="00277C0A"/>
    <w:rsid w:val="002A6F74"/>
    <w:rsid w:val="002B032A"/>
    <w:rsid w:val="002C3CB7"/>
    <w:rsid w:val="00331828"/>
    <w:rsid w:val="003F4D95"/>
    <w:rsid w:val="00435658"/>
    <w:rsid w:val="0044668C"/>
    <w:rsid w:val="00476B2F"/>
    <w:rsid w:val="004D09A0"/>
    <w:rsid w:val="004D1C66"/>
    <w:rsid w:val="006314D2"/>
    <w:rsid w:val="00655822"/>
    <w:rsid w:val="00663161"/>
    <w:rsid w:val="006B2AC3"/>
    <w:rsid w:val="006B77B5"/>
    <w:rsid w:val="006F59E1"/>
    <w:rsid w:val="00700C93"/>
    <w:rsid w:val="0072479C"/>
    <w:rsid w:val="007E50B1"/>
    <w:rsid w:val="008041F8"/>
    <w:rsid w:val="00830235"/>
    <w:rsid w:val="00863772"/>
    <w:rsid w:val="00873F5B"/>
    <w:rsid w:val="00877908"/>
    <w:rsid w:val="008A196E"/>
    <w:rsid w:val="008D740D"/>
    <w:rsid w:val="00907BCD"/>
    <w:rsid w:val="00923C27"/>
    <w:rsid w:val="00951C6F"/>
    <w:rsid w:val="009D24DC"/>
    <w:rsid w:val="009F4D11"/>
    <w:rsid w:val="00A073FD"/>
    <w:rsid w:val="00A4086B"/>
    <w:rsid w:val="00A55A59"/>
    <w:rsid w:val="00A5628A"/>
    <w:rsid w:val="00AA22C6"/>
    <w:rsid w:val="00B04C63"/>
    <w:rsid w:val="00B16901"/>
    <w:rsid w:val="00B35FBE"/>
    <w:rsid w:val="00B41C4E"/>
    <w:rsid w:val="00B859DB"/>
    <w:rsid w:val="00BA434A"/>
    <w:rsid w:val="00CD635E"/>
    <w:rsid w:val="00CE34C3"/>
    <w:rsid w:val="00D25067"/>
    <w:rsid w:val="00D82C11"/>
    <w:rsid w:val="00E12ABA"/>
    <w:rsid w:val="00E14EE1"/>
    <w:rsid w:val="00E17129"/>
    <w:rsid w:val="00E36D8C"/>
    <w:rsid w:val="00E41E49"/>
    <w:rsid w:val="00E61A89"/>
    <w:rsid w:val="00EE1CE1"/>
    <w:rsid w:val="00F15A5E"/>
    <w:rsid w:val="00F5418A"/>
    <w:rsid w:val="00FC4087"/>
    <w:rsid w:val="00FF68D8"/>
    <w:rsid w:val="01EF8908"/>
    <w:rsid w:val="064AA6A8"/>
    <w:rsid w:val="06BC6787"/>
    <w:rsid w:val="0B81A339"/>
    <w:rsid w:val="0FE94EBD"/>
    <w:rsid w:val="1369406D"/>
    <w:rsid w:val="13F47635"/>
    <w:rsid w:val="15A8954D"/>
    <w:rsid w:val="174465AE"/>
    <w:rsid w:val="18238933"/>
    <w:rsid w:val="19C427DD"/>
    <w:rsid w:val="1A7C0670"/>
    <w:rsid w:val="1CA46918"/>
    <w:rsid w:val="1F576519"/>
    <w:rsid w:val="230AFF7C"/>
    <w:rsid w:val="23FF41EF"/>
    <w:rsid w:val="25C6A69D"/>
    <w:rsid w:val="276276FE"/>
    <w:rsid w:val="27EE2710"/>
    <w:rsid w:val="2B1A55B5"/>
    <w:rsid w:val="2C4BE855"/>
    <w:rsid w:val="2DD1B882"/>
    <w:rsid w:val="315CEA0F"/>
    <w:rsid w:val="3180EC19"/>
    <w:rsid w:val="341F95A6"/>
    <w:rsid w:val="34352A7E"/>
    <w:rsid w:val="35F2CA9B"/>
    <w:rsid w:val="37A44AA3"/>
    <w:rsid w:val="39268B2C"/>
    <w:rsid w:val="393311E7"/>
    <w:rsid w:val="39EF05BF"/>
    <w:rsid w:val="3BB11192"/>
    <w:rsid w:val="3CC8B2D9"/>
    <w:rsid w:val="3D51F67F"/>
    <w:rsid w:val="4181EBCB"/>
    <w:rsid w:val="419B15C3"/>
    <w:rsid w:val="41FA17A4"/>
    <w:rsid w:val="4A899AC3"/>
    <w:rsid w:val="4D422CFE"/>
    <w:rsid w:val="4E7E18B9"/>
    <w:rsid w:val="4F7843E3"/>
    <w:rsid w:val="4F78B822"/>
    <w:rsid w:val="5D70DBCF"/>
    <w:rsid w:val="5F1B72A2"/>
    <w:rsid w:val="5FADD0A9"/>
    <w:rsid w:val="602C75DD"/>
    <w:rsid w:val="60A87C91"/>
    <w:rsid w:val="62444CF2"/>
    <w:rsid w:val="62E2AB7A"/>
    <w:rsid w:val="671C4FE7"/>
    <w:rsid w:val="679130D0"/>
    <w:rsid w:val="697828D8"/>
    <w:rsid w:val="6C641415"/>
    <w:rsid w:val="74D0DBB3"/>
    <w:rsid w:val="763D8383"/>
    <w:rsid w:val="78CAAD0B"/>
    <w:rsid w:val="7C2D9E4E"/>
    <w:rsid w:val="7FABC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06A3F"/>
  <w14:defaultImageDpi w14:val="330"/>
  <w15:chartTrackingRefBased/>
  <w15:docId w15:val="{AB3B9A83-E359-402A-85E8-E2C1A448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7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7129"/>
  </w:style>
  <w:style w:type="paragraph" w:styleId="Fuzeile">
    <w:name w:val="footer"/>
    <w:basedOn w:val="Standard"/>
    <w:link w:val="FuzeileZchn"/>
    <w:uiPriority w:val="99"/>
    <w:unhideWhenUsed/>
    <w:rsid w:val="00E17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7129"/>
  </w:style>
  <w:style w:type="table" w:styleId="Tabellenraster">
    <w:name w:val="Table Grid"/>
    <w:basedOn w:val="NormaleTabelle"/>
    <w:uiPriority w:val="39"/>
    <w:rsid w:val="00E1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1C4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413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13E6"/>
    <w:rPr>
      <w:color w:val="605E5C"/>
      <w:shd w:val="clear" w:color="auto" w:fill="E1DFDD"/>
    </w:rPr>
  </w:style>
  <w:style w:type="character" w:customStyle="1" w:styleId="hgkelc">
    <w:name w:val="hgkelc"/>
    <w:basedOn w:val="Absatz-Standardschriftart"/>
    <w:rsid w:val="000D68DE"/>
  </w:style>
  <w:style w:type="character" w:customStyle="1" w:styleId="apple-converted-space">
    <w:name w:val="apple-converted-space"/>
    <w:basedOn w:val="Absatz-Standardschriftart"/>
    <w:rsid w:val="000D68DE"/>
  </w:style>
  <w:style w:type="paragraph" w:styleId="StandardWeb">
    <w:name w:val="Normal (Web)"/>
    <w:basedOn w:val="Standard"/>
    <w:uiPriority w:val="99"/>
    <w:unhideWhenUsed/>
    <w:rsid w:val="000D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4EE1"/>
    <w:rPr>
      <w:color w:val="954F72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4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ternet-abc.de/lm/suchen-und-find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internet-abc.de/lm/suchen-und-finden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A7D8FBBC4C34ABE0015D0D0AE6C23" ma:contentTypeVersion="12" ma:contentTypeDescription="Ein neues Dokument erstellen." ma:contentTypeScope="" ma:versionID="81df35632b0d66b4f5b945dd4d71325a">
  <xsd:schema xmlns:xsd="http://www.w3.org/2001/XMLSchema" xmlns:xs="http://www.w3.org/2001/XMLSchema" xmlns:p="http://schemas.microsoft.com/office/2006/metadata/properties" xmlns:ns2="0022c3ee-f05a-4e07-b27c-d5799c096d0f" xmlns:ns3="b2cd3568-23e1-46d4-82c7-df9e0ba3c9b7" targetNamespace="http://schemas.microsoft.com/office/2006/metadata/properties" ma:root="true" ma:fieldsID="1521f9ab8d07fe7eca5e3763820ebc1d" ns2:_="" ns3:_="">
    <xsd:import namespace="0022c3ee-f05a-4e07-b27c-d5799c096d0f"/>
    <xsd:import namespace="b2cd3568-23e1-46d4-82c7-df9e0ba3c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2c3ee-f05a-4e07-b27c-d5799c096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7c8639e5-5168-4d1f-ac7d-70f99cef6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d3568-23e1-46d4-82c7-df9e0ba3c9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aaa1381-e2a3-4206-baa1-41efeb39bf18}" ma:internalName="TaxCatchAll" ma:showField="CatchAllData" ma:web="b2cd3568-23e1-46d4-82c7-df9e0ba3c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2c3ee-f05a-4e07-b27c-d5799c096d0f">
      <Terms xmlns="http://schemas.microsoft.com/office/infopath/2007/PartnerControls"/>
    </lcf76f155ced4ddcb4097134ff3c332f>
    <TaxCatchAll xmlns="b2cd3568-23e1-46d4-82c7-df9e0ba3c9b7" xsi:nil="true"/>
  </documentManagement>
</p:properties>
</file>

<file path=customXml/itemProps1.xml><?xml version="1.0" encoding="utf-8"?>
<ds:datastoreItem xmlns:ds="http://schemas.openxmlformats.org/officeDocument/2006/customXml" ds:itemID="{E77D8736-4C69-44F6-B901-5D9D0464C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2c3ee-f05a-4e07-b27c-d5799c096d0f"/>
    <ds:schemaRef ds:uri="b2cd3568-23e1-46d4-82c7-df9e0ba3c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62819-6C3E-4B6F-9EE7-2A8A46320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AB6D8-FAF6-44D5-897F-8C4C87AF378C}">
  <ds:schemaRefs>
    <ds:schemaRef ds:uri="http://schemas.microsoft.com/office/2006/metadata/properties"/>
    <ds:schemaRef ds:uri="http://schemas.microsoft.com/office/infopath/2007/PartnerControls"/>
    <ds:schemaRef ds:uri="0022c3ee-f05a-4e07-b27c-d5799c096d0f"/>
    <ds:schemaRef ds:uri="b2cd3568-23e1-46d4-82c7-df9e0ba3c9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Tutschek</dc:creator>
  <cp:keywords/>
  <dc:description/>
  <cp:lastModifiedBy>Reviewer</cp:lastModifiedBy>
  <cp:revision>8</cp:revision>
  <dcterms:created xsi:type="dcterms:W3CDTF">2023-07-31T10:05:00Z</dcterms:created>
  <dcterms:modified xsi:type="dcterms:W3CDTF">2023-09-24T13:30:00Z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0x010100C41A7D8FBBC4C34ABE0015D0D0AE6C23</vt:lpwstr>
  </property>
  <property fmtid="{D5CDD505-2E9C-101B-9397-08002B2CF9AE}" pid="3" name="MediaServiceImageTags">
    <vt:lpwstr/>
  </property>
</Properties>
</file>